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77596" w14:textId="77777777" w:rsidR="00B33FDB" w:rsidRPr="00765280" w:rsidRDefault="00B90773" w:rsidP="00B33FDB">
      <w:pPr>
        <w:spacing w:after="120" w:line="240" w:lineRule="auto"/>
        <w:jc w:val="center"/>
        <w:rPr>
          <w:rFonts w:ascii="Arial" w:hAnsi="Arial"/>
          <w:b/>
          <w:sz w:val="20"/>
          <w:szCs w:val="20"/>
          <w:lang w:val="it-IT" w:eastAsia="en-US"/>
        </w:rPr>
      </w:pPr>
      <w:r w:rsidRPr="00765280">
        <w:rPr>
          <w:rFonts w:ascii="Arial" w:hAnsi="Arial"/>
          <w:b/>
          <w:noProof/>
          <w:sz w:val="20"/>
          <w:szCs w:val="20"/>
          <w:lang w:val="it-IT" w:eastAsia="it-IT"/>
        </w:rPr>
        <w:drawing>
          <wp:inline distT="0" distB="0" distL="0" distR="0" wp14:anchorId="52F69D54" wp14:editId="59FE7EAC">
            <wp:extent cx="6004560" cy="457200"/>
            <wp:effectExtent l="2540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srcRect b="18234"/>
                    <a:stretch>
                      <a:fillRect/>
                    </a:stretch>
                  </pic:blipFill>
                  <pic:spPr bwMode="auto">
                    <a:xfrm>
                      <a:off x="0" y="0"/>
                      <a:ext cx="6004560" cy="457200"/>
                    </a:xfrm>
                    <a:prstGeom prst="rect">
                      <a:avLst/>
                    </a:prstGeom>
                    <a:noFill/>
                    <a:ln w="9525">
                      <a:noFill/>
                      <a:miter lim="800000"/>
                      <a:headEnd/>
                      <a:tailEnd/>
                    </a:ln>
                  </pic:spPr>
                </pic:pic>
              </a:graphicData>
            </a:graphic>
          </wp:inline>
        </w:drawing>
      </w:r>
    </w:p>
    <w:p w14:paraId="7306D52E" w14:textId="77777777" w:rsidR="00B33FDB" w:rsidRPr="00343D65" w:rsidRDefault="00972C37" w:rsidP="00ED19F0">
      <w:pPr>
        <w:spacing w:after="60" w:line="264" w:lineRule="auto"/>
        <w:jc w:val="center"/>
        <w:rPr>
          <w:rFonts w:ascii="Arial" w:hAnsi="Arial" w:cs="Arial"/>
          <w:b/>
          <w:sz w:val="24"/>
          <w:szCs w:val="20"/>
          <w:lang w:val="it-IT"/>
        </w:rPr>
      </w:pPr>
      <w:bookmarkStart w:id="0" w:name="OLE_LINK70"/>
      <w:bookmarkStart w:id="1" w:name="OLE_LINK57"/>
      <w:bookmarkStart w:id="2" w:name="_GoBack"/>
      <w:bookmarkEnd w:id="2"/>
      <w:r w:rsidRPr="00343D65">
        <w:rPr>
          <w:rFonts w:ascii="Arial" w:hAnsi="Arial" w:cs="Arial"/>
          <w:b/>
          <w:sz w:val="24"/>
          <w:szCs w:val="20"/>
          <w:lang w:val="it-IT"/>
        </w:rPr>
        <w:t>ASUS MeMO Pad</w:t>
      </w:r>
      <w:r w:rsidR="00161021" w:rsidRPr="00343D65">
        <w:rPr>
          <w:rFonts w:ascii="Arial" w:hAnsi="Arial" w:cs="Arial"/>
          <w:b/>
          <w:sz w:val="24"/>
          <w:szCs w:val="20"/>
          <w:lang w:val="it-IT"/>
        </w:rPr>
        <w:t>: il n</w:t>
      </w:r>
      <w:r w:rsidR="00765280" w:rsidRPr="00343D65">
        <w:rPr>
          <w:rFonts w:ascii="Arial" w:hAnsi="Arial" w:cs="Arial"/>
          <w:b/>
          <w:sz w:val="24"/>
          <w:szCs w:val="20"/>
          <w:lang w:val="it-IT"/>
        </w:rPr>
        <w:t>uovo tablet Android da 7 pollici</w:t>
      </w:r>
      <w:r w:rsidR="00670071">
        <w:rPr>
          <w:rFonts w:ascii="Arial" w:hAnsi="Arial" w:cs="Arial"/>
          <w:b/>
          <w:sz w:val="24"/>
          <w:szCs w:val="20"/>
          <w:lang w:val="it-IT"/>
        </w:rPr>
        <w:t xml:space="preserve"> </w:t>
      </w:r>
      <w:r w:rsidR="002C736F" w:rsidRPr="00343D65">
        <w:rPr>
          <w:rFonts w:ascii="Arial" w:hAnsi="Arial" w:cs="Arial"/>
          <w:b/>
          <w:sz w:val="24"/>
          <w:szCs w:val="20"/>
          <w:lang w:val="it-IT"/>
        </w:rPr>
        <w:t xml:space="preserve">dal </w:t>
      </w:r>
      <w:r w:rsidR="00161021" w:rsidRPr="00343D65">
        <w:rPr>
          <w:rFonts w:ascii="Arial" w:hAnsi="Arial" w:cs="Arial"/>
          <w:b/>
          <w:sz w:val="24"/>
          <w:szCs w:val="20"/>
          <w:lang w:val="it-IT"/>
        </w:rPr>
        <w:t xml:space="preserve">prezzo </w:t>
      </w:r>
      <w:bookmarkEnd w:id="0"/>
      <w:r w:rsidR="002C736F" w:rsidRPr="00343D65">
        <w:rPr>
          <w:rFonts w:ascii="Arial" w:hAnsi="Arial" w:cs="Arial"/>
          <w:b/>
          <w:sz w:val="24"/>
          <w:szCs w:val="20"/>
          <w:lang w:val="it-IT"/>
        </w:rPr>
        <w:t>allettante</w:t>
      </w:r>
    </w:p>
    <w:p w14:paraId="682D2FCF" w14:textId="77777777" w:rsidR="00D61179" w:rsidRPr="00343D65" w:rsidRDefault="00161021" w:rsidP="00161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0" w:lineRule="auto"/>
        <w:jc w:val="center"/>
        <w:rPr>
          <w:rFonts w:ascii="Arial" w:hAnsi="Arial"/>
          <w:lang w:val="it-IT"/>
        </w:rPr>
      </w:pPr>
      <w:r w:rsidRPr="00343D65">
        <w:rPr>
          <w:rFonts w:ascii="Arial" w:hAnsi="Arial"/>
          <w:lang w:val="it-IT"/>
        </w:rPr>
        <w:t xml:space="preserve">Un tablet Android 4.1 compatto ed elegante, con display multi-touch ad alta risoluzione </w:t>
      </w:r>
    </w:p>
    <w:p w14:paraId="288FF9D5" w14:textId="77777777" w:rsidR="00161021" w:rsidRPr="00343D65" w:rsidRDefault="00161021" w:rsidP="00161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60" w:lineRule="auto"/>
        <w:jc w:val="center"/>
        <w:rPr>
          <w:rFonts w:ascii="Arial" w:hAnsi="Arial"/>
          <w:lang w:val="it-IT"/>
        </w:rPr>
      </w:pPr>
      <w:r w:rsidRPr="00343D65">
        <w:rPr>
          <w:rFonts w:ascii="Arial" w:hAnsi="Arial"/>
          <w:lang w:val="it-IT"/>
        </w:rPr>
        <w:t xml:space="preserve">e slot per memory card </w:t>
      </w:r>
      <w:r w:rsidR="00A208DE" w:rsidRPr="00343D65">
        <w:rPr>
          <w:rFonts w:ascii="Arial" w:hAnsi="Arial"/>
          <w:lang w:val="it-IT"/>
        </w:rPr>
        <w:t xml:space="preserve">disponibile a </w:t>
      </w:r>
      <w:r w:rsidR="002C736F" w:rsidRPr="00343D65">
        <w:rPr>
          <w:rFonts w:ascii="Arial" w:hAnsi="Arial"/>
          <w:lang w:val="it-IT"/>
        </w:rPr>
        <w:t xml:space="preserve">soli </w:t>
      </w:r>
      <w:r w:rsidR="00A208DE" w:rsidRPr="00343D65">
        <w:rPr>
          <w:rFonts w:ascii="Arial" w:hAnsi="Arial"/>
          <w:lang w:val="it-IT"/>
        </w:rPr>
        <w:t>1</w:t>
      </w:r>
      <w:r w:rsidR="00343D65" w:rsidRPr="00343D65">
        <w:rPr>
          <w:rFonts w:ascii="Arial" w:hAnsi="Arial"/>
          <w:lang w:val="it-IT"/>
        </w:rPr>
        <w:t>7</w:t>
      </w:r>
      <w:r w:rsidR="00A208DE" w:rsidRPr="00343D65">
        <w:rPr>
          <w:rFonts w:ascii="Arial" w:hAnsi="Arial"/>
          <w:lang w:val="it-IT"/>
        </w:rPr>
        <w:t xml:space="preserve">9 </w:t>
      </w:r>
      <w:r w:rsidR="00343D65" w:rsidRPr="00343D65">
        <w:rPr>
          <w:rFonts w:ascii="Arial" w:hAnsi="Arial"/>
          <w:lang w:val="it-IT"/>
        </w:rPr>
        <w:t>euro</w:t>
      </w:r>
    </w:p>
    <w:bookmarkEnd w:id="1"/>
    <w:p w14:paraId="36702DDB" w14:textId="77777777" w:rsidR="00B33FDB" w:rsidRPr="00343D65" w:rsidRDefault="00B33FDB" w:rsidP="00B33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jc w:val="center"/>
        <w:rPr>
          <w:rFonts w:ascii="Arial" w:hAnsi="Arial" w:cs="Arial"/>
          <w:szCs w:val="20"/>
          <w:lang w:val="it-IT"/>
        </w:rPr>
      </w:pPr>
    </w:p>
    <w:p w14:paraId="089BFD5C" w14:textId="77777777" w:rsidR="00FF54A5" w:rsidRPr="00343D65" w:rsidRDefault="00D832AD" w:rsidP="00343D65">
      <w:pPr>
        <w:spacing w:after="100" w:line="22" w:lineRule="atLeast"/>
        <w:jc w:val="both"/>
        <w:rPr>
          <w:rFonts w:ascii="Arial" w:hAnsi="Arial"/>
          <w:lang w:val="it-IT"/>
        </w:rPr>
      </w:pPr>
      <w:r>
        <w:rPr>
          <w:rFonts w:ascii="Arial" w:hAnsi="Arial"/>
          <w:b/>
          <w:lang w:val="it-IT"/>
        </w:rPr>
        <w:t xml:space="preserve">Milano Design Week, 9-14 Aprile </w:t>
      </w:r>
      <w:r w:rsidR="00161021" w:rsidRPr="00343D65">
        <w:rPr>
          <w:rFonts w:ascii="Arial" w:hAnsi="Arial"/>
          <w:b/>
          <w:lang w:val="it-IT"/>
        </w:rPr>
        <w:t>2013</w:t>
      </w:r>
      <w:bookmarkStart w:id="3" w:name="OLE_LINK67"/>
      <w:r w:rsidR="00670071">
        <w:rPr>
          <w:rFonts w:ascii="Arial" w:hAnsi="Arial"/>
          <w:b/>
          <w:lang w:val="it-IT"/>
        </w:rPr>
        <w:t xml:space="preserve"> - </w:t>
      </w:r>
      <w:r w:rsidR="00161021" w:rsidRPr="00343D65">
        <w:rPr>
          <w:rFonts w:ascii="Arial" w:hAnsi="Arial"/>
          <w:sz w:val="20"/>
          <w:lang w:val="it-IT"/>
        </w:rPr>
        <w:t xml:space="preserve">Si chiama MeMO Pad™ il nuovo </w:t>
      </w:r>
      <w:r w:rsidR="00FF54A5" w:rsidRPr="00343D65">
        <w:rPr>
          <w:rFonts w:ascii="Arial" w:hAnsi="Arial"/>
          <w:sz w:val="20"/>
          <w:lang w:val="it-IT"/>
        </w:rPr>
        <w:t xml:space="preserve">tablet </w:t>
      </w:r>
      <w:r w:rsidR="00161021" w:rsidRPr="00343D65">
        <w:rPr>
          <w:rFonts w:ascii="Arial" w:hAnsi="Arial"/>
          <w:sz w:val="20"/>
          <w:lang w:val="it-IT"/>
        </w:rPr>
        <w:t xml:space="preserve">Android </w:t>
      </w:r>
      <w:r w:rsidR="00A208DE" w:rsidRPr="00343D65">
        <w:rPr>
          <w:rFonts w:ascii="Arial" w:hAnsi="Arial"/>
          <w:sz w:val="20"/>
          <w:lang w:val="it-IT"/>
        </w:rPr>
        <w:t xml:space="preserve">da 7 </w:t>
      </w:r>
      <w:r w:rsidR="00FF54A5" w:rsidRPr="00343D65">
        <w:rPr>
          <w:rFonts w:ascii="Arial" w:hAnsi="Arial"/>
          <w:sz w:val="20"/>
          <w:lang w:val="it-IT"/>
        </w:rPr>
        <w:t xml:space="preserve">pollici </w:t>
      </w:r>
      <w:r w:rsidR="002C736F" w:rsidRPr="00343D65">
        <w:rPr>
          <w:rFonts w:ascii="Arial" w:hAnsi="Arial"/>
          <w:sz w:val="20"/>
          <w:lang w:val="it-IT"/>
        </w:rPr>
        <w:t xml:space="preserve">che va affiancarsi </w:t>
      </w:r>
      <w:r w:rsidR="006B2E13" w:rsidRPr="00343D65">
        <w:rPr>
          <w:rFonts w:ascii="Arial" w:hAnsi="Arial"/>
          <w:sz w:val="20"/>
          <w:lang w:val="it-IT"/>
        </w:rPr>
        <w:t xml:space="preserve">alla </w:t>
      </w:r>
      <w:r w:rsidR="002C736F" w:rsidRPr="00343D65">
        <w:rPr>
          <w:rFonts w:ascii="Arial" w:hAnsi="Arial"/>
          <w:sz w:val="20"/>
          <w:lang w:val="it-IT"/>
        </w:rPr>
        <w:t xml:space="preserve">fortunata </w:t>
      </w:r>
      <w:r w:rsidR="006B2E13" w:rsidRPr="00343D65">
        <w:rPr>
          <w:rFonts w:ascii="Arial" w:hAnsi="Arial"/>
          <w:sz w:val="20"/>
          <w:lang w:val="it-IT"/>
        </w:rPr>
        <w:t>serie ASUS Transformer Pad™, completa</w:t>
      </w:r>
      <w:r w:rsidR="002C736F" w:rsidRPr="00343D65">
        <w:rPr>
          <w:rFonts w:ascii="Arial" w:hAnsi="Arial"/>
          <w:sz w:val="20"/>
          <w:lang w:val="it-IT"/>
        </w:rPr>
        <w:t>ndo</w:t>
      </w:r>
      <w:r w:rsidR="006B2E13" w:rsidRPr="00343D65">
        <w:rPr>
          <w:rFonts w:ascii="Arial" w:hAnsi="Arial"/>
          <w:sz w:val="20"/>
          <w:lang w:val="it-IT"/>
        </w:rPr>
        <w:t xml:space="preserve"> la gamma di tablet Android</w:t>
      </w:r>
      <w:r w:rsidR="002C736F" w:rsidRPr="00343D65">
        <w:rPr>
          <w:rFonts w:ascii="Arial" w:hAnsi="Arial"/>
          <w:sz w:val="20"/>
          <w:lang w:val="it-IT"/>
        </w:rPr>
        <w:t xml:space="preserve"> a firma ASUS</w:t>
      </w:r>
      <w:r w:rsidR="006B2E13" w:rsidRPr="00343D65">
        <w:rPr>
          <w:rFonts w:ascii="Arial" w:hAnsi="Arial"/>
          <w:sz w:val="20"/>
          <w:lang w:val="it-IT"/>
        </w:rPr>
        <w:t xml:space="preserve">. </w:t>
      </w:r>
      <w:r w:rsidR="002C736F" w:rsidRPr="00343D65">
        <w:rPr>
          <w:rFonts w:ascii="Arial" w:hAnsi="Arial"/>
          <w:sz w:val="20"/>
          <w:lang w:val="it-IT"/>
        </w:rPr>
        <w:t xml:space="preserve">Compatto, pratico </w:t>
      </w:r>
      <w:r w:rsidR="00161021" w:rsidRPr="00343D65">
        <w:rPr>
          <w:rFonts w:ascii="Arial" w:hAnsi="Arial"/>
          <w:sz w:val="20"/>
          <w:lang w:val="it-IT"/>
        </w:rPr>
        <w:t xml:space="preserve">ed elegante, </w:t>
      </w:r>
      <w:r w:rsidR="002C736F" w:rsidRPr="00343D65">
        <w:rPr>
          <w:rFonts w:ascii="Arial" w:hAnsi="Arial"/>
          <w:sz w:val="20"/>
          <w:lang w:val="it-IT"/>
        </w:rPr>
        <w:t xml:space="preserve">il nuovo MeMO Pad™ </w:t>
      </w:r>
      <w:r w:rsidR="00FF54A5" w:rsidRPr="00343D65">
        <w:rPr>
          <w:rFonts w:ascii="Arial" w:hAnsi="Arial"/>
          <w:sz w:val="20"/>
          <w:lang w:val="it-IT"/>
        </w:rPr>
        <w:t xml:space="preserve">può contare su un display </w:t>
      </w:r>
      <w:r w:rsidR="006B2E13" w:rsidRPr="00343D65">
        <w:rPr>
          <w:rFonts w:ascii="Arial" w:hAnsi="Arial"/>
          <w:sz w:val="20"/>
          <w:lang w:val="it-IT"/>
        </w:rPr>
        <w:t xml:space="preserve">multi-touch a 10 punti </w:t>
      </w:r>
      <w:r w:rsidR="002C736F" w:rsidRPr="00343D65">
        <w:rPr>
          <w:rFonts w:ascii="Arial" w:hAnsi="Arial"/>
          <w:sz w:val="20"/>
          <w:lang w:val="it-IT"/>
        </w:rPr>
        <w:t xml:space="preserve">di contatto dall’ottima </w:t>
      </w:r>
      <w:r w:rsidR="006B2E13" w:rsidRPr="00343D65">
        <w:rPr>
          <w:rFonts w:ascii="Arial" w:hAnsi="Arial"/>
          <w:sz w:val="20"/>
          <w:lang w:val="it-IT"/>
        </w:rPr>
        <w:t xml:space="preserve">luminosità </w:t>
      </w:r>
      <w:r w:rsidR="00FF54A5" w:rsidRPr="00343D65">
        <w:rPr>
          <w:rFonts w:ascii="Arial" w:hAnsi="Arial"/>
          <w:sz w:val="20"/>
          <w:lang w:val="it-IT"/>
        </w:rPr>
        <w:t xml:space="preserve">e </w:t>
      </w:r>
      <w:r w:rsidR="00D61179" w:rsidRPr="00343D65">
        <w:rPr>
          <w:rFonts w:ascii="Arial" w:hAnsi="Arial"/>
          <w:sz w:val="20"/>
          <w:lang w:val="it-IT"/>
        </w:rPr>
        <w:t xml:space="preserve">dalla </w:t>
      </w:r>
      <w:r w:rsidR="00FF54A5" w:rsidRPr="00343D65">
        <w:rPr>
          <w:rFonts w:ascii="Arial" w:hAnsi="Arial"/>
          <w:sz w:val="20"/>
          <w:lang w:val="it-IT"/>
        </w:rPr>
        <w:t xml:space="preserve">risoluzione di </w:t>
      </w:r>
      <w:r w:rsidR="00A208DE" w:rsidRPr="00343D65">
        <w:rPr>
          <w:rFonts w:ascii="Arial" w:hAnsi="Arial"/>
          <w:sz w:val="20"/>
          <w:lang w:val="it-IT"/>
        </w:rPr>
        <w:t xml:space="preserve">1024 x 600 </w:t>
      </w:r>
      <w:r w:rsidR="002C736F" w:rsidRPr="00343D65">
        <w:rPr>
          <w:rFonts w:ascii="Arial" w:hAnsi="Arial"/>
          <w:sz w:val="20"/>
          <w:lang w:val="it-IT"/>
        </w:rPr>
        <w:t>pixel</w:t>
      </w:r>
      <w:r w:rsidR="001D5956" w:rsidRPr="00343D65">
        <w:rPr>
          <w:rFonts w:ascii="Arial" w:hAnsi="Arial"/>
          <w:sz w:val="20"/>
          <w:lang w:val="it-IT"/>
        </w:rPr>
        <w:t xml:space="preserve"> (169 PPI)</w:t>
      </w:r>
      <w:r w:rsidR="00D61179" w:rsidRPr="00343D65">
        <w:rPr>
          <w:rFonts w:ascii="Arial" w:hAnsi="Arial"/>
          <w:sz w:val="20"/>
          <w:lang w:val="it-IT"/>
        </w:rPr>
        <w:t>,</w:t>
      </w:r>
      <w:r w:rsidR="008C1FB9">
        <w:rPr>
          <w:rFonts w:ascii="Arial" w:hAnsi="Arial"/>
          <w:sz w:val="20"/>
          <w:lang w:val="it-IT"/>
        </w:rPr>
        <w:t xml:space="preserve"> oltre a</w:t>
      </w:r>
      <w:r w:rsidR="001D5956" w:rsidRPr="00343D65">
        <w:rPr>
          <w:rFonts w:ascii="Arial" w:hAnsi="Arial"/>
          <w:sz w:val="20"/>
          <w:lang w:val="it-IT"/>
        </w:rPr>
        <w:t xml:space="preserve"> offrire anche</w:t>
      </w:r>
      <w:r w:rsidR="002C736F" w:rsidRPr="00343D65">
        <w:rPr>
          <w:rFonts w:ascii="Arial" w:hAnsi="Arial"/>
          <w:sz w:val="20"/>
          <w:lang w:val="it-IT"/>
        </w:rPr>
        <w:t xml:space="preserve"> u</w:t>
      </w:r>
      <w:r w:rsidR="00FF54A5" w:rsidRPr="00343D65">
        <w:rPr>
          <w:rFonts w:ascii="Arial" w:hAnsi="Arial"/>
          <w:sz w:val="20"/>
          <w:lang w:val="it-IT"/>
        </w:rPr>
        <w:t xml:space="preserve">no slot di espansione per schede SD fino </w:t>
      </w:r>
      <w:r w:rsidR="00E92CD5" w:rsidRPr="00343D65">
        <w:rPr>
          <w:rFonts w:ascii="Arial" w:hAnsi="Arial"/>
          <w:sz w:val="20"/>
          <w:lang w:val="it-IT"/>
        </w:rPr>
        <w:t>a</w:t>
      </w:r>
      <w:r w:rsidR="001D5956" w:rsidRPr="00343D65">
        <w:rPr>
          <w:rFonts w:ascii="Arial" w:hAnsi="Arial"/>
          <w:sz w:val="20"/>
          <w:lang w:val="it-IT"/>
        </w:rPr>
        <w:t xml:space="preserve"> un taglio massimo di </w:t>
      </w:r>
      <w:r w:rsidR="00FF54A5" w:rsidRPr="00343D65">
        <w:rPr>
          <w:rFonts w:ascii="Arial" w:hAnsi="Arial"/>
          <w:sz w:val="20"/>
          <w:lang w:val="it-IT"/>
        </w:rPr>
        <w:t xml:space="preserve">32 GB. </w:t>
      </w:r>
    </w:p>
    <w:p w14:paraId="63535AE2" w14:textId="77777777" w:rsidR="00FF54A5" w:rsidRPr="00343D65" w:rsidRDefault="00FF54A5" w:rsidP="00343D65">
      <w:pPr>
        <w:spacing w:after="100" w:line="22" w:lineRule="atLeast"/>
        <w:jc w:val="both"/>
        <w:rPr>
          <w:rFonts w:ascii="Arial" w:hAnsi="Arial"/>
          <w:b/>
          <w:sz w:val="20"/>
          <w:lang w:val="it-IT"/>
        </w:rPr>
      </w:pPr>
    </w:p>
    <w:p w14:paraId="0FD26D3E" w14:textId="5383E6A0" w:rsidR="00FF54A5" w:rsidRPr="00765280" w:rsidRDefault="006B2E13" w:rsidP="00343D65">
      <w:pPr>
        <w:spacing w:after="100" w:line="20" w:lineRule="atLeast"/>
        <w:jc w:val="both"/>
        <w:rPr>
          <w:rFonts w:ascii="Arial" w:hAnsi="Arial"/>
          <w:lang w:val="it-IT"/>
        </w:rPr>
      </w:pPr>
      <w:r w:rsidRPr="00343D65">
        <w:rPr>
          <w:rFonts w:ascii="Arial" w:hAnsi="Arial"/>
          <w:sz w:val="20"/>
          <w:lang w:val="it-IT"/>
        </w:rPr>
        <w:t>Me</w:t>
      </w:r>
      <w:r w:rsidR="00FF54A5" w:rsidRPr="00343D65">
        <w:rPr>
          <w:rFonts w:ascii="Arial" w:hAnsi="Arial"/>
          <w:sz w:val="20"/>
          <w:lang w:val="it-IT"/>
        </w:rPr>
        <w:t xml:space="preserve">MO </w:t>
      </w:r>
      <w:r w:rsidR="00D61179" w:rsidRPr="00343D65">
        <w:rPr>
          <w:rFonts w:ascii="Arial" w:hAnsi="Arial"/>
          <w:sz w:val="20"/>
          <w:lang w:val="it-IT"/>
        </w:rPr>
        <w:t xml:space="preserve">rappresenta la contrazione delle parole </w:t>
      </w:r>
      <w:r w:rsidR="002C736F" w:rsidRPr="00343D65">
        <w:rPr>
          <w:rFonts w:ascii="Arial" w:hAnsi="Arial"/>
          <w:sz w:val="20"/>
          <w:lang w:val="it-IT"/>
        </w:rPr>
        <w:t xml:space="preserve">"My Mobile. My Moment", acronimo scelto da ASUS per suggerire da subito </w:t>
      </w:r>
      <w:r w:rsidR="0088680A" w:rsidRPr="00343D65">
        <w:rPr>
          <w:rFonts w:ascii="Arial" w:hAnsi="Arial"/>
          <w:sz w:val="20"/>
          <w:lang w:val="it-IT"/>
        </w:rPr>
        <w:t xml:space="preserve">il posizionamento </w:t>
      </w:r>
      <w:r w:rsidR="002C736F" w:rsidRPr="00343D65">
        <w:rPr>
          <w:rFonts w:ascii="Arial" w:hAnsi="Arial"/>
          <w:sz w:val="20"/>
          <w:lang w:val="it-IT"/>
        </w:rPr>
        <w:t xml:space="preserve">del nuovo </w:t>
      </w:r>
      <w:r w:rsidR="005F0ADF" w:rsidRPr="00343D65">
        <w:rPr>
          <w:rFonts w:ascii="Arial" w:hAnsi="Arial"/>
          <w:sz w:val="20"/>
          <w:lang w:val="it-IT"/>
        </w:rPr>
        <w:t>device, quale</w:t>
      </w:r>
      <w:r w:rsidR="00FF54A5" w:rsidRPr="00343D65">
        <w:rPr>
          <w:rFonts w:ascii="Arial" w:hAnsi="Arial"/>
          <w:sz w:val="20"/>
          <w:lang w:val="it-IT"/>
        </w:rPr>
        <w:t xml:space="preserve"> tablet idea</w:t>
      </w:r>
      <w:r w:rsidR="00A208DE" w:rsidRPr="00343D65">
        <w:rPr>
          <w:rFonts w:ascii="Arial" w:hAnsi="Arial"/>
          <w:sz w:val="20"/>
          <w:lang w:val="it-IT"/>
        </w:rPr>
        <w:t>le per</w:t>
      </w:r>
      <w:r w:rsidR="00A208DE">
        <w:rPr>
          <w:rFonts w:ascii="Arial" w:hAnsi="Arial"/>
          <w:sz w:val="20"/>
          <w:lang w:val="it-IT"/>
        </w:rPr>
        <w:t xml:space="preserve"> gli utenti </w:t>
      </w:r>
      <w:r w:rsidR="002C736F">
        <w:rPr>
          <w:rFonts w:ascii="Arial" w:hAnsi="Arial"/>
          <w:sz w:val="20"/>
          <w:lang w:val="it-IT"/>
        </w:rPr>
        <w:t xml:space="preserve">sempre </w:t>
      </w:r>
      <w:r w:rsidR="00A208DE">
        <w:rPr>
          <w:rFonts w:ascii="Arial" w:hAnsi="Arial"/>
          <w:sz w:val="20"/>
          <w:lang w:val="it-IT"/>
        </w:rPr>
        <w:t xml:space="preserve">in movimento, </w:t>
      </w:r>
      <w:r w:rsidR="002C736F">
        <w:rPr>
          <w:rFonts w:ascii="Arial" w:hAnsi="Arial"/>
          <w:sz w:val="20"/>
          <w:lang w:val="it-IT"/>
        </w:rPr>
        <w:t>già a partire dalle dimensioni contenute</w:t>
      </w:r>
      <w:r w:rsidR="00D61179">
        <w:rPr>
          <w:rFonts w:ascii="Arial" w:hAnsi="Arial"/>
          <w:sz w:val="20"/>
          <w:lang w:val="it-IT"/>
        </w:rPr>
        <w:t xml:space="preserve">: </w:t>
      </w:r>
      <w:r w:rsidR="00A208DE">
        <w:rPr>
          <w:rFonts w:ascii="Arial" w:hAnsi="Arial"/>
          <w:sz w:val="20"/>
          <w:lang w:val="it-IT"/>
        </w:rPr>
        <w:t xml:space="preserve">soli 196,2 </w:t>
      </w:r>
      <w:r w:rsidR="00D61179">
        <w:rPr>
          <w:rFonts w:ascii="Arial" w:hAnsi="Arial"/>
          <w:sz w:val="20"/>
          <w:lang w:val="it-IT"/>
        </w:rPr>
        <w:t xml:space="preserve">per </w:t>
      </w:r>
      <w:r w:rsidR="00A208DE">
        <w:rPr>
          <w:rFonts w:ascii="Arial" w:hAnsi="Arial"/>
          <w:sz w:val="20"/>
          <w:lang w:val="it-IT"/>
        </w:rPr>
        <w:t xml:space="preserve">119,2 </w:t>
      </w:r>
      <w:r w:rsidR="00D61179">
        <w:rPr>
          <w:rFonts w:ascii="Arial" w:hAnsi="Arial"/>
          <w:sz w:val="20"/>
          <w:lang w:val="it-IT"/>
        </w:rPr>
        <w:t xml:space="preserve">mm </w:t>
      </w:r>
      <w:r w:rsidR="00E92CD5">
        <w:rPr>
          <w:rFonts w:ascii="Arial" w:hAnsi="Arial"/>
          <w:sz w:val="20"/>
          <w:lang w:val="it-IT"/>
        </w:rPr>
        <w:t>e</w:t>
      </w:r>
      <w:r w:rsidR="00D61179">
        <w:rPr>
          <w:rFonts w:ascii="Arial" w:hAnsi="Arial"/>
          <w:sz w:val="20"/>
          <w:lang w:val="it-IT"/>
        </w:rPr>
        <w:t xml:space="preserve"> uno spessore di appena 11,2 </w:t>
      </w:r>
      <w:r w:rsidR="00A208DE">
        <w:rPr>
          <w:rFonts w:ascii="Arial" w:hAnsi="Arial"/>
          <w:sz w:val="20"/>
          <w:lang w:val="it-IT"/>
        </w:rPr>
        <w:t xml:space="preserve">mm. </w:t>
      </w:r>
      <w:r w:rsidR="00441166" w:rsidRPr="00765280">
        <w:rPr>
          <w:rFonts w:ascii="Arial" w:hAnsi="Arial"/>
          <w:sz w:val="20"/>
          <w:lang w:val="it-IT"/>
        </w:rPr>
        <w:t xml:space="preserve">ASUS </w:t>
      </w:r>
      <w:r w:rsidR="00FF54A5" w:rsidRPr="00765280">
        <w:rPr>
          <w:rFonts w:ascii="Arial" w:hAnsi="Arial"/>
          <w:sz w:val="20"/>
          <w:lang w:val="it-IT"/>
        </w:rPr>
        <w:t xml:space="preserve">MeMO Pad™ </w:t>
      </w:r>
      <w:r w:rsidR="002C736F">
        <w:rPr>
          <w:rFonts w:ascii="Arial" w:hAnsi="Arial"/>
          <w:sz w:val="20"/>
          <w:lang w:val="it-IT"/>
        </w:rPr>
        <w:t xml:space="preserve">infatti </w:t>
      </w:r>
      <w:r w:rsidR="00FF54A5" w:rsidRPr="00765280">
        <w:rPr>
          <w:rFonts w:ascii="Arial" w:hAnsi="Arial"/>
          <w:sz w:val="20"/>
          <w:lang w:val="it-IT"/>
        </w:rPr>
        <w:t>si può tenere</w:t>
      </w:r>
      <w:r w:rsidR="00A208DE">
        <w:rPr>
          <w:rFonts w:ascii="Arial" w:hAnsi="Arial"/>
          <w:sz w:val="20"/>
          <w:lang w:val="it-IT"/>
        </w:rPr>
        <w:t xml:space="preserve"> con facilità </w:t>
      </w:r>
      <w:r w:rsidR="001D5956">
        <w:rPr>
          <w:rFonts w:ascii="Arial" w:hAnsi="Arial"/>
          <w:sz w:val="20"/>
          <w:lang w:val="it-IT"/>
        </w:rPr>
        <w:t xml:space="preserve">nel palmo di </w:t>
      </w:r>
      <w:r w:rsidR="00A208DE">
        <w:rPr>
          <w:rFonts w:ascii="Arial" w:hAnsi="Arial"/>
          <w:sz w:val="20"/>
          <w:lang w:val="it-IT"/>
        </w:rPr>
        <w:t xml:space="preserve">una sola mano ed </w:t>
      </w:r>
      <w:r w:rsidR="00441166" w:rsidRPr="00765280">
        <w:rPr>
          <w:rFonts w:ascii="Arial" w:hAnsi="Arial"/>
          <w:sz w:val="20"/>
          <w:lang w:val="it-IT"/>
        </w:rPr>
        <w:t>è caratterizzato da un'</w:t>
      </w:r>
      <w:r w:rsidR="002C736F">
        <w:rPr>
          <w:rFonts w:ascii="Arial" w:hAnsi="Arial"/>
          <w:sz w:val="20"/>
          <w:lang w:val="it-IT"/>
        </w:rPr>
        <w:t>originale e pratica</w:t>
      </w:r>
      <w:r w:rsidR="00441166" w:rsidRPr="00765280">
        <w:rPr>
          <w:rFonts w:ascii="Arial" w:hAnsi="Arial"/>
          <w:sz w:val="20"/>
          <w:lang w:val="it-IT"/>
        </w:rPr>
        <w:t xml:space="preserve"> finitura </w:t>
      </w:r>
      <w:r w:rsidR="001D5956" w:rsidRPr="00765280">
        <w:rPr>
          <w:rFonts w:ascii="Arial" w:hAnsi="Arial"/>
          <w:sz w:val="20"/>
          <w:lang w:val="it-IT"/>
        </w:rPr>
        <w:t xml:space="preserve">antiscivolo </w:t>
      </w:r>
      <w:r w:rsidR="001D5956">
        <w:rPr>
          <w:rFonts w:ascii="Arial" w:hAnsi="Arial"/>
          <w:sz w:val="20"/>
          <w:lang w:val="it-IT"/>
        </w:rPr>
        <w:t xml:space="preserve">e antigraffio </w:t>
      </w:r>
      <w:r w:rsidR="002C736F">
        <w:rPr>
          <w:rFonts w:ascii="Arial" w:hAnsi="Arial"/>
          <w:sz w:val="20"/>
          <w:lang w:val="it-IT"/>
        </w:rPr>
        <w:t xml:space="preserve">della cover, </w:t>
      </w:r>
      <w:r w:rsidR="001D5956">
        <w:rPr>
          <w:rFonts w:ascii="Arial" w:hAnsi="Arial"/>
          <w:sz w:val="20"/>
          <w:lang w:val="it-IT"/>
        </w:rPr>
        <w:t xml:space="preserve">realizzata </w:t>
      </w:r>
      <w:r w:rsidR="00441166" w:rsidRPr="00765280">
        <w:rPr>
          <w:rFonts w:ascii="Arial" w:hAnsi="Arial"/>
          <w:sz w:val="20"/>
          <w:lang w:val="it-IT"/>
        </w:rPr>
        <w:t xml:space="preserve">con </w:t>
      </w:r>
      <w:r w:rsidR="00E92CD5">
        <w:rPr>
          <w:rFonts w:ascii="Arial" w:hAnsi="Arial"/>
          <w:sz w:val="20"/>
          <w:lang w:val="it-IT"/>
        </w:rPr>
        <w:t>una</w:t>
      </w:r>
      <w:r w:rsidR="002C736F">
        <w:rPr>
          <w:rFonts w:ascii="Arial" w:hAnsi="Arial"/>
          <w:sz w:val="20"/>
          <w:lang w:val="it-IT"/>
        </w:rPr>
        <w:t xml:space="preserve"> trama </w:t>
      </w:r>
      <w:r w:rsidR="001D5956" w:rsidRPr="00343D65">
        <w:rPr>
          <w:rFonts w:ascii="Arial" w:hAnsi="Arial"/>
          <w:sz w:val="20"/>
          <w:lang w:val="it-IT"/>
        </w:rPr>
        <w:t>tridimensionale</w:t>
      </w:r>
      <w:r w:rsidR="00670071">
        <w:rPr>
          <w:rFonts w:ascii="Arial" w:hAnsi="Arial"/>
          <w:sz w:val="20"/>
          <w:lang w:val="it-IT"/>
        </w:rPr>
        <w:t xml:space="preserve"> </w:t>
      </w:r>
      <w:r w:rsidR="00EF4BDA" w:rsidRPr="00343D65">
        <w:rPr>
          <w:rFonts w:ascii="Arial" w:hAnsi="Arial"/>
          <w:sz w:val="20"/>
          <w:lang w:val="it-IT"/>
        </w:rPr>
        <w:t xml:space="preserve">a </w:t>
      </w:r>
      <w:r w:rsidR="001D5956" w:rsidRPr="00343D65">
        <w:rPr>
          <w:rFonts w:ascii="Arial" w:hAnsi="Arial"/>
          <w:sz w:val="20"/>
          <w:lang w:val="it-IT"/>
        </w:rPr>
        <w:t xml:space="preserve">taglio diamante e disponibile </w:t>
      </w:r>
      <w:r w:rsidR="00EF4BDA" w:rsidRPr="00343D65">
        <w:rPr>
          <w:rFonts w:ascii="Arial" w:hAnsi="Arial"/>
          <w:sz w:val="20"/>
          <w:lang w:val="it-IT"/>
        </w:rPr>
        <w:t xml:space="preserve">in </w:t>
      </w:r>
      <w:r w:rsidR="00343D65" w:rsidRPr="00343D65">
        <w:rPr>
          <w:rFonts w:ascii="Arial" w:hAnsi="Arial"/>
          <w:sz w:val="20"/>
          <w:lang w:val="it-IT"/>
        </w:rPr>
        <w:t xml:space="preserve">due </w:t>
      </w:r>
      <w:r w:rsidR="001D5956" w:rsidRPr="00343D65">
        <w:rPr>
          <w:rFonts w:ascii="Arial" w:hAnsi="Arial"/>
          <w:sz w:val="20"/>
          <w:lang w:val="it-IT"/>
        </w:rPr>
        <w:t xml:space="preserve">differenti </w:t>
      </w:r>
      <w:r w:rsidR="00EF4BDA" w:rsidRPr="00343D65">
        <w:rPr>
          <w:rFonts w:ascii="Arial" w:hAnsi="Arial"/>
          <w:sz w:val="20"/>
          <w:lang w:val="it-IT"/>
        </w:rPr>
        <w:t xml:space="preserve">colori: </w:t>
      </w:r>
      <w:r w:rsidR="00343D65" w:rsidRPr="00343D65">
        <w:rPr>
          <w:rFonts w:ascii="Arial" w:hAnsi="Arial"/>
          <w:sz w:val="20"/>
          <w:lang w:val="it-IT"/>
        </w:rPr>
        <w:t>Sugar White e Titanium Gray.</w:t>
      </w:r>
    </w:p>
    <w:p w14:paraId="16B58E89" w14:textId="77777777" w:rsidR="00FF54A5" w:rsidRPr="00765280" w:rsidRDefault="00FF54A5" w:rsidP="00343D65">
      <w:pPr>
        <w:spacing w:after="100" w:line="22" w:lineRule="atLeast"/>
        <w:jc w:val="both"/>
        <w:rPr>
          <w:rFonts w:ascii="Arial" w:hAnsi="Arial"/>
          <w:b/>
          <w:sz w:val="20"/>
          <w:lang w:val="it-IT"/>
        </w:rPr>
      </w:pPr>
    </w:p>
    <w:p w14:paraId="4E29DB49" w14:textId="77777777" w:rsidR="00FF54A5" w:rsidRPr="00765280" w:rsidRDefault="00FF54A5" w:rsidP="00343D65">
      <w:pPr>
        <w:spacing w:after="100" w:line="20" w:lineRule="atLeast"/>
        <w:jc w:val="both"/>
        <w:rPr>
          <w:rFonts w:ascii="Arial" w:hAnsi="Arial"/>
          <w:lang w:val="it-IT"/>
        </w:rPr>
      </w:pPr>
      <w:r w:rsidRPr="00765280">
        <w:rPr>
          <w:rFonts w:ascii="Arial" w:hAnsi="Arial"/>
          <w:sz w:val="20"/>
          <w:lang w:val="it-IT"/>
        </w:rPr>
        <w:t xml:space="preserve">ASUS MeMO Pad™ adotta Android 4.1 Jelly Bean e dispone di una CPU VIA </w:t>
      </w:r>
      <w:r w:rsidR="00A208DE">
        <w:rPr>
          <w:rFonts w:ascii="Arial" w:hAnsi="Arial"/>
          <w:sz w:val="20"/>
          <w:lang w:val="it-IT"/>
        </w:rPr>
        <w:t xml:space="preserve">WM8950 a 1 GHz </w:t>
      </w:r>
      <w:r w:rsidR="001D5956">
        <w:rPr>
          <w:rFonts w:ascii="Arial" w:hAnsi="Arial"/>
          <w:sz w:val="20"/>
          <w:lang w:val="it-IT"/>
        </w:rPr>
        <w:t xml:space="preserve">affiancata dalla sezione grafica </w:t>
      </w:r>
      <w:r w:rsidR="00A208DE">
        <w:rPr>
          <w:rFonts w:ascii="Arial" w:hAnsi="Arial"/>
          <w:sz w:val="20"/>
          <w:lang w:val="it-IT"/>
        </w:rPr>
        <w:t>Mali-400</w:t>
      </w:r>
      <w:r w:rsidRPr="00765280">
        <w:rPr>
          <w:rFonts w:ascii="Arial" w:hAnsi="Arial"/>
          <w:sz w:val="20"/>
          <w:lang w:val="it-IT"/>
        </w:rPr>
        <w:t xml:space="preserve"> per garantire </w:t>
      </w:r>
      <w:r w:rsidR="001D5956">
        <w:rPr>
          <w:rFonts w:ascii="Arial" w:hAnsi="Arial"/>
          <w:sz w:val="20"/>
          <w:lang w:val="it-IT"/>
        </w:rPr>
        <w:t xml:space="preserve">reattività e fluidità d’uso e </w:t>
      </w:r>
      <w:r w:rsidRPr="00765280">
        <w:rPr>
          <w:rFonts w:ascii="Arial" w:hAnsi="Arial"/>
          <w:sz w:val="20"/>
          <w:lang w:val="it-IT"/>
        </w:rPr>
        <w:t xml:space="preserve">la migliore esperienza di navigazione sul web. Il display multi-touch a 10 punti </w:t>
      </w:r>
      <w:r w:rsidR="001D5956">
        <w:rPr>
          <w:rFonts w:ascii="Arial" w:hAnsi="Arial"/>
          <w:sz w:val="20"/>
          <w:lang w:val="it-IT"/>
        </w:rPr>
        <w:t xml:space="preserve">con retroilluminazione </w:t>
      </w:r>
      <w:r w:rsidRPr="00765280">
        <w:rPr>
          <w:rFonts w:ascii="Arial" w:hAnsi="Arial"/>
          <w:sz w:val="20"/>
          <w:lang w:val="it-IT"/>
        </w:rPr>
        <w:t xml:space="preserve">LED offre una risoluzione di 1024 x 600 </w:t>
      </w:r>
      <w:r w:rsidR="001D5956">
        <w:rPr>
          <w:rFonts w:ascii="Arial" w:hAnsi="Arial"/>
          <w:sz w:val="20"/>
          <w:lang w:val="it-IT"/>
        </w:rPr>
        <w:t xml:space="preserve">pixel, con una densità di </w:t>
      </w:r>
      <w:r w:rsidRPr="00765280">
        <w:rPr>
          <w:rFonts w:ascii="Arial" w:hAnsi="Arial"/>
          <w:sz w:val="20"/>
          <w:lang w:val="it-IT"/>
        </w:rPr>
        <w:t>169 punti per pollice</w:t>
      </w:r>
      <w:r w:rsidR="00670071">
        <w:rPr>
          <w:rFonts w:ascii="Arial" w:hAnsi="Arial"/>
          <w:sz w:val="20"/>
          <w:lang w:val="it-IT"/>
        </w:rPr>
        <w:t xml:space="preserve"> </w:t>
      </w:r>
      <w:r w:rsidR="00E92CD5">
        <w:rPr>
          <w:rFonts w:ascii="Arial" w:hAnsi="Arial"/>
          <w:sz w:val="20"/>
          <w:lang w:val="it-IT"/>
        </w:rPr>
        <w:t>e</w:t>
      </w:r>
      <w:r w:rsidR="00670071">
        <w:rPr>
          <w:rFonts w:ascii="Arial" w:hAnsi="Arial"/>
          <w:sz w:val="20"/>
          <w:lang w:val="it-IT"/>
        </w:rPr>
        <w:t xml:space="preserve"> </w:t>
      </w:r>
      <w:r w:rsidRPr="00765280">
        <w:rPr>
          <w:rFonts w:ascii="Arial" w:hAnsi="Arial"/>
          <w:sz w:val="20"/>
          <w:lang w:val="it-IT"/>
        </w:rPr>
        <w:t>un ampio angolo d</w:t>
      </w:r>
      <w:r w:rsidR="001D5956">
        <w:rPr>
          <w:rFonts w:ascii="Arial" w:hAnsi="Arial"/>
          <w:sz w:val="20"/>
          <w:lang w:val="it-IT"/>
        </w:rPr>
        <w:t xml:space="preserve">i visualizzazione di 140 gradi, mentre la </w:t>
      </w:r>
      <w:r w:rsidRPr="00765280">
        <w:rPr>
          <w:rFonts w:ascii="Arial" w:hAnsi="Arial"/>
          <w:sz w:val="20"/>
          <w:lang w:val="it-IT"/>
        </w:rPr>
        <w:t xml:space="preserve">luminosità di 350 nit </w:t>
      </w:r>
      <w:r w:rsidR="001D5956">
        <w:rPr>
          <w:rFonts w:ascii="Arial" w:hAnsi="Arial"/>
          <w:sz w:val="20"/>
          <w:lang w:val="it-IT"/>
        </w:rPr>
        <w:t xml:space="preserve">offre massima </w:t>
      </w:r>
      <w:r w:rsidR="00765280" w:rsidRPr="00765280">
        <w:rPr>
          <w:rFonts w:ascii="Arial" w:hAnsi="Arial"/>
          <w:sz w:val="20"/>
          <w:lang w:val="it-IT"/>
        </w:rPr>
        <w:t>nitidezza</w:t>
      </w:r>
      <w:r w:rsidRPr="00765280">
        <w:rPr>
          <w:rFonts w:ascii="Arial" w:hAnsi="Arial"/>
          <w:sz w:val="20"/>
          <w:lang w:val="it-IT"/>
        </w:rPr>
        <w:t xml:space="preserve"> delle immagini anche </w:t>
      </w:r>
      <w:r w:rsidR="001D5956">
        <w:rPr>
          <w:rFonts w:ascii="Arial" w:hAnsi="Arial"/>
          <w:sz w:val="20"/>
          <w:lang w:val="it-IT"/>
        </w:rPr>
        <w:t>all’aperto</w:t>
      </w:r>
      <w:r w:rsidRPr="00765280">
        <w:rPr>
          <w:rFonts w:ascii="Arial" w:hAnsi="Arial"/>
          <w:sz w:val="20"/>
          <w:lang w:val="it-IT"/>
        </w:rPr>
        <w:t xml:space="preserve">. </w:t>
      </w:r>
      <w:r w:rsidR="001D5956">
        <w:rPr>
          <w:rFonts w:ascii="Arial" w:hAnsi="Arial"/>
          <w:sz w:val="20"/>
          <w:lang w:val="it-IT"/>
        </w:rPr>
        <w:t>Altrettanto elevata</w:t>
      </w:r>
      <w:r w:rsidR="00670071">
        <w:rPr>
          <w:rFonts w:ascii="Arial" w:hAnsi="Arial"/>
          <w:sz w:val="20"/>
          <w:lang w:val="it-IT"/>
        </w:rPr>
        <w:t xml:space="preserve"> </w:t>
      </w:r>
      <w:r w:rsidR="00ED2AC5">
        <w:rPr>
          <w:rFonts w:ascii="Arial" w:hAnsi="Arial"/>
          <w:sz w:val="20"/>
          <w:lang w:val="it-IT"/>
        </w:rPr>
        <w:t xml:space="preserve">è la </w:t>
      </w:r>
      <w:r w:rsidR="001D5956" w:rsidRPr="00765280">
        <w:rPr>
          <w:rFonts w:ascii="Arial" w:hAnsi="Arial"/>
          <w:sz w:val="20"/>
          <w:lang w:val="it-IT"/>
        </w:rPr>
        <w:t xml:space="preserve">qualità </w:t>
      </w:r>
      <w:r w:rsidR="001D5956">
        <w:rPr>
          <w:rFonts w:ascii="Arial" w:hAnsi="Arial"/>
          <w:sz w:val="20"/>
          <w:lang w:val="it-IT"/>
        </w:rPr>
        <w:t>assicurata</w:t>
      </w:r>
      <w:r w:rsidR="00670071">
        <w:rPr>
          <w:rFonts w:ascii="Arial" w:hAnsi="Arial"/>
          <w:sz w:val="20"/>
          <w:lang w:val="it-IT"/>
        </w:rPr>
        <w:t xml:space="preserve"> </w:t>
      </w:r>
      <w:r w:rsidR="00B33131">
        <w:rPr>
          <w:rFonts w:ascii="Arial" w:hAnsi="Arial"/>
          <w:sz w:val="20"/>
          <w:lang w:val="it-IT"/>
        </w:rPr>
        <w:t>al compar</w:t>
      </w:r>
      <w:r w:rsidR="001D5956">
        <w:rPr>
          <w:rFonts w:ascii="Arial" w:hAnsi="Arial"/>
          <w:sz w:val="20"/>
          <w:lang w:val="it-IT"/>
        </w:rPr>
        <w:t xml:space="preserve">to audio </w:t>
      </w:r>
      <w:r w:rsidR="00765280" w:rsidRPr="00765280">
        <w:rPr>
          <w:rFonts w:ascii="Arial" w:hAnsi="Arial"/>
          <w:sz w:val="20"/>
          <w:lang w:val="it-IT"/>
        </w:rPr>
        <w:t>dalle tecnologie</w:t>
      </w:r>
      <w:r w:rsidRPr="00765280">
        <w:rPr>
          <w:rFonts w:ascii="Arial" w:hAnsi="Arial"/>
          <w:sz w:val="20"/>
          <w:lang w:val="it-IT"/>
        </w:rPr>
        <w:t xml:space="preserve"> ASUS SonicMaster e MaxxAudio</w:t>
      </w:r>
      <w:r w:rsidR="00ED2AC5">
        <w:rPr>
          <w:rFonts w:ascii="Arial" w:hAnsi="Arial"/>
          <w:sz w:val="20"/>
          <w:lang w:val="it-IT"/>
        </w:rPr>
        <w:t xml:space="preserve">, garanzia di </w:t>
      </w:r>
      <w:r w:rsidR="008A72CC">
        <w:rPr>
          <w:rFonts w:ascii="Arial" w:hAnsi="Arial"/>
          <w:sz w:val="20"/>
          <w:lang w:val="it-IT"/>
        </w:rPr>
        <w:t>eccellente</w:t>
      </w:r>
      <w:r w:rsidR="00ED2AC5">
        <w:rPr>
          <w:rFonts w:ascii="Arial" w:hAnsi="Arial"/>
          <w:sz w:val="20"/>
          <w:lang w:val="it-IT"/>
        </w:rPr>
        <w:t xml:space="preserve"> fedeltà e resa sonora</w:t>
      </w:r>
      <w:r w:rsidRPr="00765280">
        <w:rPr>
          <w:rFonts w:ascii="Arial" w:hAnsi="Arial"/>
          <w:sz w:val="20"/>
          <w:lang w:val="it-IT"/>
        </w:rPr>
        <w:t xml:space="preserve">. </w:t>
      </w:r>
    </w:p>
    <w:p w14:paraId="36CE5E3B" w14:textId="77777777" w:rsidR="00765280" w:rsidRPr="00765280" w:rsidRDefault="00765280" w:rsidP="00343D65">
      <w:pPr>
        <w:spacing w:after="100" w:line="20" w:lineRule="atLeast"/>
        <w:jc w:val="both"/>
        <w:rPr>
          <w:rFonts w:ascii="Arial" w:hAnsi="Arial"/>
          <w:sz w:val="20"/>
          <w:lang w:val="it-IT"/>
        </w:rPr>
      </w:pPr>
    </w:p>
    <w:p w14:paraId="2601C7B0" w14:textId="77777777" w:rsidR="00FF54A5" w:rsidRPr="00765280" w:rsidRDefault="00FF54A5" w:rsidP="00343D65">
      <w:pPr>
        <w:spacing w:after="100" w:line="20" w:lineRule="atLeast"/>
        <w:jc w:val="both"/>
        <w:rPr>
          <w:rFonts w:ascii="Arial" w:hAnsi="Arial"/>
          <w:lang w:val="it-IT"/>
        </w:rPr>
      </w:pPr>
      <w:r w:rsidRPr="00765280">
        <w:rPr>
          <w:rFonts w:ascii="Arial" w:hAnsi="Arial"/>
          <w:sz w:val="20"/>
          <w:lang w:val="it-IT"/>
        </w:rPr>
        <w:t xml:space="preserve">ASUS MeMO Pad™ dispone di </w:t>
      </w:r>
      <w:r w:rsidR="00C77A7F">
        <w:rPr>
          <w:rFonts w:ascii="Arial" w:hAnsi="Arial"/>
          <w:sz w:val="20"/>
          <w:lang w:val="it-IT"/>
        </w:rPr>
        <w:t>16 GB di spazio di archiviazione</w:t>
      </w:r>
      <w:r w:rsidR="001D5956">
        <w:rPr>
          <w:rFonts w:ascii="Arial" w:hAnsi="Arial"/>
          <w:sz w:val="20"/>
          <w:lang w:val="it-IT"/>
        </w:rPr>
        <w:t xml:space="preserve"> interna</w:t>
      </w:r>
      <w:r w:rsidRPr="00765280">
        <w:rPr>
          <w:rFonts w:ascii="Arial" w:hAnsi="Arial"/>
          <w:sz w:val="20"/>
          <w:lang w:val="it-IT"/>
        </w:rPr>
        <w:t xml:space="preserve">, </w:t>
      </w:r>
      <w:r w:rsidR="00B37931" w:rsidRPr="00765280">
        <w:rPr>
          <w:rFonts w:ascii="Arial" w:hAnsi="Arial"/>
          <w:sz w:val="20"/>
          <w:lang w:val="it-IT"/>
        </w:rPr>
        <w:t>cui</w:t>
      </w:r>
      <w:r w:rsidRPr="00765280">
        <w:rPr>
          <w:rFonts w:ascii="Arial" w:hAnsi="Arial"/>
          <w:sz w:val="20"/>
          <w:lang w:val="it-IT"/>
        </w:rPr>
        <w:t xml:space="preserve"> si </w:t>
      </w:r>
      <w:r w:rsidR="00343D65">
        <w:rPr>
          <w:rFonts w:ascii="Arial" w:hAnsi="Arial"/>
          <w:sz w:val="20"/>
          <w:lang w:val="it-IT"/>
        </w:rPr>
        <w:t>potrebbero aggiungere</w:t>
      </w:r>
      <w:r w:rsidR="00670071">
        <w:rPr>
          <w:rFonts w:ascii="Arial" w:hAnsi="Arial"/>
          <w:sz w:val="20"/>
          <w:lang w:val="it-IT"/>
        </w:rPr>
        <w:t xml:space="preserve"> </w:t>
      </w:r>
      <w:r w:rsidRPr="00765280">
        <w:rPr>
          <w:rFonts w:ascii="Arial" w:hAnsi="Arial"/>
          <w:sz w:val="20"/>
          <w:lang w:val="it-IT"/>
        </w:rPr>
        <w:t xml:space="preserve">fino a 32 GB </w:t>
      </w:r>
      <w:r w:rsidR="00ED2AC5">
        <w:rPr>
          <w:rFonts w:ascii="Arial" w:hAnsi="Arial"/>
          <w:sz w:val="20"/>
          <w:lang w:val="it-IT"/>
        </w:rPr>
        <w:t>ulteriori</w:t>
      </w:r>
      <w:r w:rsidR="00670071">
        <w:rPr>
          <w:rFonts w:ascii="Arial" w:hAnsi="Arial"/>
          <w:sz w:val="20"/>
          <w:lang w:val="it-IT"/>
        </w:rPr>
        <w:t xml:space="preserve"> </w:t>
      </w:r>
      <w:r w:rsidRPr="00765280">
        <w:rPr>
          <w:rFonts w:ascii="Arial" w:hAnsi="Arial"/>
          <w:sz w:val="20"/>
          <w:lang w:val="it-IT"/>
        </w:rPr>
        <w:t>us</w:t>
      </w:r>
      <w:r w:rsidR="00765280" w:rsidRPr="00765280">
        <w:rPr>
          <w:rFonts w:ascii="Arial" w:hAnsi="Arial"/>
          <w:sz w:val="20"/>
          <w:lang w:val="it-IT"/>
        </w:rPr>
        <w:t>ando lo slot per schede micro</w:t>
      </w:r>
      <w:r w:rsidR="00670071">
        <w:rPr>
          <w:rFonts w:ascii="Arial" w:hAnsi="Arial"/>
          <w:sz w:val="20"/>
          <w:lang w:val="it-IT"/>
        </w:rPr>
        <w:t xml:space="preserve"> </w:t>
      </w:r>
      <w:r w:rsidR="00765280" w:rsidRPr="00765280">
        <w:rPr>
          <w:rFonts w:ascii="Arial" w:hAnsi="Arial"/>
          <w:sz w:val="20"/>
          <w:lang w:val="it-IT"/>
        </w:rPr>
        <w:t>SD</w:t>
      </w:r>
      <w:r w:rsidR="00ED2AC5">
        <w:rPr>
          <w:rFonts w:ascii="Arial" w:hAnsi="Arial"/>
          <w:sz w:val="20"/>
          <w:lang w:val="it-IT"/>
        </w:rPr>
        <w:t>. Numerosi</w:t>
      </w:r>
      <w:r w:rsidR="00670071">
        <w:rPr>
          <w:rFonts w:ascii="Arial" w:hAnsi="Arial"/>
          <w:sz w:val="20"/>
          <w:lang w:val="it-IT"/>
        </w:rPr>
        <w:t xml:space="preserve"> </w:t>
      </w:r>
      <w:r w:rsidR="00ED2AC5">
        <w:rPr>
          <w:rFonts w:ascii="Arial" w:hAnsi="Arial"/>
          <w:sz w:val="20"/>
          <w:lang w:val="it-IT"/>
        </w:rPr>
        <w:t xml:space="preserve">invece i servizi e </w:t>
      </w:r>
      <w:r w:rsidR="00765280" w:rsidRPr="00765280">
        <w:rPr>
          <w:rFonts w:ascii="Arial" w:hAnsi="Arial"/>
          <w:sz w:val="20"/>
          <w:lang w:val="it-IT"/>
        </w:rPr>
        <w:t>le</w:t>
      </w:r>
      <w:r w:rsidRPr="00765280">
        <w:rPr>
          <w:rFonts w:ascii="Arial" w:hAnsi="Arial"/>
          <w:sz w:val="20"/>
          <w:lang w:val="it-IT"/>
        </w:rPr>
        <w:t xml:space="preserve"> applicazioni </w:t>
      </w:r>
      <w:r w:rsidR="00ED2AC5">
        <w:rPr>
          <w:rFonts w:ascii="Arial" w:hAnsi="Arial"/>
          <w:sz w:val="20"/>
          <w:lang w:val="it-IT"/>
        </w:rPr>
        <w:t xml:space="preserve">esclusive </w:t>
      </w:r>
      <w:r w:rsidRPr="00765280">
        <w:rPr>
          <w:rFonts w:ascii="Arial" w:hAnsi="Arial"/>
          <w:sz w:val="20"/>
          <w:lang w:val="it-IT"/>
        </w:rPr>
        <w:t>ASUS</w:t>
      </w:r>
      <w:r w:rsidR="00670071">
        <w:rPr>
          <w:rFonts w:ascii="Arial" w:hAnsi="Arial"/>
          <w:sz w:val="20"/>
          <w:lang w:val="it-IT"/>
        </w:rPr>
        <w:t xml:space="preserve"> </w:t>
      </w:r>
      <w:r w:rsidR="00ED2AC5">
        <w:rPr>
          <w:rFonts w:ascii="Arial" w:hAnsi="Arial"/>
          <w:sz w:val="20"/>
          <w:lang w:val="it-IT"/>
        </w:rPr>
        <w:t xml:space="preserve">già </w:t>
      </w:r>
      <w:r w:rsidR="00765280" w:rsidRPr="00765280">
        <w:rPr>
          <w:rFonts w:ascii="Arial" w:hAnsi="Arial"/>
          <w:sz w:val="20"/>
          <w:lang w:val="it-IT"/>
        </w:rPr>
        <w:t>preinstallate</w:t>
      </w:r>
      <w:r w:rsidR="00D61179">
        <w:rPr>
          <w:rFonts w:ascii="Arial" w:hAnsi="Arial"/>
          <w:sz w:val="20"/>
          <w:lang w:val="it-IT"/>
        </w:rPr>
        <w:t xml:space="preserve">, </w:t>
      </w:r>
      <w:r w:rsidR="00765280" w:rsidRPr="00765280">
        <w:rPr>
          <w:rFonts w:ascii="Arial" w:hAnsi="Arial"/>
          <w:sz w:val="20"/>
          <w:lang w:val="it-IT"/>
        </w:rPr>
        <w:t>quali</w:t>
      </w:r>
      <w:r w:rsidRPr="00765280">
        <w:rPr>
          <w:rFonts w:ascii="Arial" w:hAnsi="Arial"/>
          <w:sz w:val="20"/>
          <w:lang w:val="it-IT"/>
        </w:rPr>
        <w:t xml:space="preserve"> SuperNote Lite, BuddyBuz</w:t>
      </w:r>
      <w:r w:rsidR="008A72CC">
        <w:rPr>
          <w:rFonts w:ascii="Arial" w:hAnsi="Arial"/>
          <w:sz w:val="20"/>
          <w:lang w:val="it-IT"/>
        </w:rPr>
        <w:t xml:space="preserve">z, ASUS WebStorage, ASUS Studio </w:t>
      </w:r>
      <w:r w:rsidR="00B37081">
        <w:rPr>
          <w:rFonts w:ascii="Arial" w:hAnsi="Arial"/>
          <w:sz w:val="20"/>
          <w:lang w:val="it-IT"/>
        </w:rPr>
        <w:t xml:space="preserve">e </w:t>
      </w:r>
      <w:r w:rsidR="00B37081" w:rsidRPr="00B37081">
        <w:rPr>
          <w:rFonts w:ascii="Arial" w:hAnsi="Arial"/>
          <w:sz w:val="20"/>
          <w:lang w:val="it-IT"/>
        </w:rPr>
        <w:t xml:space="preserve">MyPainter </w:t>
      </w:r>
      <w:r w:rsidR="00B37081">
        <w:rPr>
          <w:rFonts w:ascii="Arial" w:hAnsi="Arial"/>
          <w:sz w:val="20"/>
          <w:lang w:val="it-IT"/>
        </w:rPr>
        <w:t xml:space="preserve">o ancora l’esclusivo </w:t>
      </w:r>
      <w:r w:rsidRPr="00765280">
        <w:rPr>
          <w:rFonts w:ascii="Arial" w:hAnsi="Arial"/>
          <w:sz w:val="20"/>
          <w:lang w:val="it-IT"/>
        </w:rPr>
        <w:t xml:space="preserve">WebStorage </w:t>
      </w:r>
      <w:r w:rsidR="00B37081" w:rsidRPr="00B37081">
        <w:rPr>
          <w:rFonts w:ascii="Arial" w:hAnsi="Arial"/>
          <w:sz w:val="20"/>
          <w:lang w:val="it-IT"/>
        </w:rPr>
        <w:t>Online Office</w:t>
      </w:r>
      <w:r w:rsidR="00D61179">
        <w:rPr>
          <w:rStyle w:val="Rimandonotaapidipagina"/>
          <w:rFonts w:ascii="Arial" w:hAnsi="Arial"/>
          <w:sz w:val="20"/>
          <w:lang w:val="it-IT"/>
        </w:rPr>
        <w:footnoteReference w:id="1"/>
      </w:r>
      <w:r w:rsidR="00B33131">
        <w:rPr>
          <w:rFonts w:ascii="Arial" w:hAnsi="Arial"/>
          <w:sz w:val="20"/>
          <w:lang w:val="it-IT"/>
        </w:rPr>
        <w:t xml:space="preserve">, </w:t>
      </w:r>
      <w:r w:rsidR="00D61179">
        <w:rPr>
          <w:rFonts w:ascii="Arial" w:hAnsi="Arial"/>
          <w:sz w:val="20"/>
          <w:lang w:val="it-IT"/>
        </w:rPr>
        <w:t xml:space="preserve">ideali per il multimedia </w:t>
      </w:r>
      <w:r w:rsidR="00E92CD5">
        <w:rPr>
          <w:rFonts w:ascii="Arial" w:hAnsi="Arial"/>
          <w:sz w:val="20"/>
          <w:lang w:val="it-IT"/>
        </w:rPr>
        <w:t>e</w:t>
      </w:r>
      <w:r w:rsidR="00D61179">
        <w:rPr>
          <w:rFonts w:ascii="Arial" w:hAnsi="Arial"/>
          <w:sz w:val="20"/>
          <w:lang w:val="it-IT"/>
        </w:rPr>
        <w:t xml:space="preserve"> il lavoro</w:t>
      </w:r>
      <w:r w:rsidR="00670071">
        <w:rPr>
          <w:rFonts w:ascii="Arial" w:hAnsi="Arial"/>
          <w:sz w:val="20"/>
          <w:lang w:val="it-IT"/>
        </w:rPr>
        <w:t xml:space="preserve"> </w:t>
      </w:r>
      <w:r w:rsidR="00D61179">
        <w:rPr>
          <w:rFonts w:ascii="Arial" w:hAnsi="Arial"/>
          <w:sz w:val="20"/>
          <w:lang w:val="it-IT"/>
        </w:rPr>
        <w:t xml:space="preserve">e </w:t>
      </w:r>
      <w:r w:rsidRPr="00765280">
        <w:rPr>
          <w:rFonts w:ascii="Arial" w:hAnsi="Arial"/>
          <w:sz w:val="20"/>
          <w:lang w:val="it-IT"/>
        </w:rPr>
        <w:t xml:space="preserve">per </w:t>
      </w:r>
      <w:r w:rsidR="00ED2AC5">
        <w:rPr>
          <w:rFonts w:ascii="Arial" w:hAnsi="Arial"/>
          <w:sz w:val="20"/>
          <w:lang w:val="it-IT"/>
        </w:rPr>
        <w:lastRenderedPageBreak/>
        <w:t xml:space="preserve">massimizzare la </w:t>
      </w:r>
      <w:r w:rsidR="00ED2AC5" w:rsidRPr="00765280">
        <w:rPr>
          <w:rFonts w:ascii="Arial" w:hAnsi="Arial"/>
          <w:sz w:val="20"/>
          <w:lang w:val="it-IT"/>
        </w:rPr>
        <w:t>produttività</w:t>
      </w:r>
      <w:r w:rsidR="00ED2AC5">
        <w:rPr>
          <w:rFonts w:ascii="Arial" w:hAnsi="Arial"/>
          <w:sz w:val="20"/>
          <w:lang w:val="it-IT"/>
        </w:rPr>
        <w:t xml:space="preserve"> individuale</w:t>
      </w:r>
      <w:r w:rsidR="008A72CC">
        <w:rPr>
          <w:rFonts w:ascii="Arial" w:hAnsi="Arial"/>
          <w:sz w:val="20"/>
          <w:lang w:val="it-IT"/>
        </w:rPr>
        <w:t xml:space="preserve"> o </w:t>
      </w:r>
      <w:r w:rsidR="00B37081">
        <w:rPr>
          <w:rFonts w:ascii="Arial" w:hAnsi="Arial"/>
          <w:sz w:val="20"/>
          <w:lang w:val="it-IT"/>
        </w:rPr>
        <w:t xml:space="preserve">cominciare a </w:t>
      </w:r>
      <w:r w:rsidR="008A72CC">
        <w:rPr>
          <w:rFonts w:ascii="Arial" w:hAnsi="Arial"/>
          <w:sz w:val="20"/>
          <w:lang w:val="it-IT"/>
        </w:rPr>
        <w:t xml:space="preserve">divertirsi da subito, offrendo </w:t>
      </w:r>
      <w:r w:rsidR="00D61179">
        <w:rPr>
          <w:rFonts w:ascii="Arial" w:hAnsi="Arial"/>
          <w:sz w:val="20"/>
          <w:lang w:val="it-IT"/>
        </w:rPr>
        <w:t xml:space="preserve">così </w:t>
      </w:r>
      <w:r w:rsidR="00B37081">
        <w:rPr>
          <w:rFonts w:ascii="Arial" w:hAnsi="Arial"/>
          <w:sz w:val="20"/>
          <w:lang w:val="it-IT"/>
        </w:rPr>
        <w:t>la</w:t>
      </w:r>
      <w:r w:rsidR="00670071">
        <w:rPr>
          <w:rFonts w:ascii="Arial" w:hAnsi="Arial"/>
          <w:sz w:val="20"/>
          <w:lang w:val="it-IT"/>
        </w:rPr>
        <w:t xml:space="preserve"> </w:t>
      </w:r>
      <w:r w:rsidR="00ED2AC5">
        <w:rPr>
          <w:rFonts w:ascii="Arial" w:hAnsi="Arial"/>
          <w:sz w:val="20"/>
          <w:lang w:val="it-IT"/>
        </w:rPr>
        <w:t xml:space="preserve">più </w:t>
      </w:r>
      <w:r w:rsidR="008A72CC">
        <w:rPr>
          <w:rFonts w:ascii="Arial" w:hAnsi="Arial"/>
          <w:sz w:val="20"/>
          <w:lang w:val="it-IT"/>
        </w:rPr>
        <w:t xml:space="preserve">ricca e </w:t>
      </w:r>
      <w:r w:rsidR="00D61179">
        <w:rPr>
          <w:rFonts w:ascii="Arial" w:hAnsi="Arial"/>
          <w:sz w:val="20"/>
          <w:lang w:val="it-IT"/>
        </w:rPr>
        <w:t>versatile</w:t>
      </w:r>
      <w:r w:rsidR="00ED2AC5">
        <w:rPr>
          <w:rFonts w:ascii="Arial" w:hAnsi="Arial"/>
          <w:sz w:val="20"/>
          <w:lang w:val="it-IT"/>
        </w:rPr>
        <w:t xml:space="preserve"> esperienza d’uso</w:t>
      </w:r>
      <w:r w:rsidRPr="00765280">
        <w:rPr>
          <w:rFonts w:ascii="Arial" w:hAnsi="Arial"/>
          <w:sz w:val="20"/>
          <w:lang w:val="it-IT"/>
        </w:rPr>
        <w:t xml:space="preserve">. </w:t>
      </w:r>
    </w:p>
    <w:p w14:paraId="2D568501" w14:textId="77777777" w:rsidR="00FF54A5" w:rsidRPr="00765280" w:rsidRDefault="00FF54A5" w:rsidP="00343D65">
      <w:pPr>
        <w:spacing w:after="100" w:line="22" w:lineRule="atLeast"/>
        <w:jc w:val="both"/>
        <w:rPr>
          <w:rFonts w:ascii="Arial" w:hAnsi="Arial"/>
          <w:sz w:val="20"/>
          <w:lang w:val="it-IT"/>
        </w:rPr>
      </w:pPr>
    </w:p>
    <w:p w14:paraId="0D15F5CC" w14:textId="77777777" w:rsidR="00B33FDB" w:rsidRPr="002C736F" w:rsidRDefault="00B33FDB" w:rsidP="007F391B">
      <w:pPr>
        <w:spacing w:after="120" w:line="240" w:lineRule="auto"/>
        <w:rPr>
          <w:rFonts w:ascii="Arial" w:hAnsi="Arial" w:cs="Arial"/>
          <w:bCs/>
          <w:sz w:val="20"/>
          <w:szCs w:val="20"/>
          <w:lang w:val="it-IT"/>
        </w:rPr>
      </w:pPr>
      <w:bookmarkStart w:id="4" w:name="OLE_LINK27"/>
      <w:bookmarkEnd w:id="3"/>
    </w:p>
    <w:tbl>
      <w:tblPr>
        <w:tblW w:w="10175" w:type="dxa"/>
        <w:tblInd w:w="144" w:type="dxa"/>
        <w:tblBorders>
          <w:insideH w:val="single" w:sz="4" w:space="0" w:color="BFBFBF"/>
        </w:tblBorders>
        <w:tblCellMar>
          <w:left w:w="0" w:type="dxa"/>
          <w:right w:w="0" w:type="dxa"/>
        </w:tblCellMar>
        <w:tblLook w:val="0420" w:firstRow="1" w:lastRow="0" w:firstColumn="0" w:lastColumn="0" w:noHBand="0" w:noVBand="1"/>
      </w:tblPr>
      <w:tblGrid>
        <w:gridCol w:w="2268"/>
        <w:gridCol w:w="7625"/>
        <w:gridCol w:w="282"/>
      </w:tblGrid>
      <w:tr w:rsidR="00B33FDB" w:rsidRPr="00AA4F2C" w14:paraId="2BA54C45" w14:textId="77777777" w:rsidTr="00B1300B">
        <w:trPr>
          <w:gridAfter w:val="1"/>
          <w:wAfter w:w="282" w:type="dxa"/>
          <w:cantSplit/>
          <w:trHeight w:val="20"/>
        </w:trPr>
        <w:tc>
          <w:tcPr>
            <w:tcW w:w="9893" w:type="dxa"/>
            <w:gridSpan w:val="2"/>
            <w:shd w:val="clear" w:color="auto" w:fill="auto"/>
            <w:tcMar>
              <w:top w:w="72" w:type="dxa"/>
              <w:left w:w="144" w:type="dxa"/>
              <w:bottom w:w="72" w:type="dxa"/>
              <w:right w:w="144" w:type="dxa"/>
            </w:tcMar>
          </w:tcPr>
          <w:bookmarkEnd w:id="4"/>
          <w:p w14:paraId="1E833C19" w14:textId="77777777" w:rsidR="00B33FDB" w:rsidRPr="00AA4F2C" w:rsidRDefault="00B33FDB" w:rsidP="00D61179">
            <w:pPr>
              <w:spacing w:after="120" w:line="240" w:lineRule="auto"/>
              <w:rPr>
                <w:rFonts w:ascii="Arial" w:hAnsi="Arial" w:cs="Arial"/>
                <w:b/>
                <w:bCs/>
                <w:color w:val="A6A6A6"/>
                <w:sz w:val="20"/>
                <w:szCs w:val="20"/>
                <w:u w:val="single"/>
              </w:rPr>
            </w:pPr>
            <w:r w:rsidRPr="00AA4F2C">
              <w:rPr>
                <w:rFonts w:ascii="Arial" w:hAnsi="Arial" w:cs="Arial"/>
                <w:b/>
                <w:bCs/>
                <w:sz w:val="20"/>
                <w:szCs w:val="20"/>
                <w:u w:val="single"/>
              </w:rPr>
              <w:t>SPECIFIC</w:t>
            </w:r>
            <w:r w:rsidR="00B02577">
              <w:rPr>
                <w:rFonts w:ascii="Arial" w:hAnsi="Arial" w:cs="Arial"/>
                <w:b/>
                <w:bCs/>
                <w:sz w:val="20"/>
                <w:szCs w:val="20"/>
                <w:u w:val="single"/>
              </w:rPr>
              <w:t>HE TECNICHE</w:t>
            </w:r>
          </w:p>
        </w:tc>
      </w:tr>
      <w:tr w:rsidR="00B33FDB" w:rsidRPr="00B37931" w14:paraId="68B1817F" w14:textId="77777777" w:rsidTr="00B1300B">
        <w:trPr>
          <w:cantSplit/>
          <w:trHeight w:val="20"/>
        </w:trPr>
        <w:tc>
          <w:tcPr>
            <w:tcW w:w="2268" w:type="dxa"/>
            <w:shd w:val="clear" w:color="auto" w:fill="auto"/>
            <w:tcMar>
              <w:top w:w="72" w:type="dxa"/>
              <w:left w:w="144" w:type="dxa"/>
              <w:bottom w:w="72" w:type="dxa"/>
              <w:right w:w="144" w:type="dxa"/>
            </w:tcMar>
          </w:tcPr>
          <w:p w14:paraId="7F6BCDF3" w14:textId="77777777" w:rsidR="00B33FDB" w:rsidRPr="00B37931" w:rsidRDefault="004277F7" w:rsidP="00B1300B">
            <w:pPr>
              <w:wordWrap w:val="0"/>
              <w:spacing w:after="0" w:line="288" w:lineRule="auto"/>
              <w:rPr>
                <w:rFonts w:ascii="Arial" w:hAnsi="Arial"/>
                <w:b/>
                <w:sz w:val="20"/>
                <w:szCs w:val="24"/>
                <w:lang w:val="it-IT"/>
              </w:rPr>
            </w:pPr>
            <w:r w:rsidRPr="00B37931">
              <w:rPr>
                <w:rFonts w:ascii="Arial" w:hAnsi="Arial"/>
                <w:b/>
                <w:sz w:val="20"/>
                <w:szCs w:val="24"/>
                <w:lang w:val="it-IT"/>
              </w:rPr>
              <w:t>CPU / GPU</w:t>
            </w:r>
          </w:p>
        </w:tc>
        <w:tc>
          <w:tcPr>
            <w:tcW w:w="7907" w:type="dxa"/>
            <w:gridSpan w:val="2"/>
            <w:shd w:val="clear" w:color="auto" w:fill="auto"/>
            <w:tcMar>
              <w:top w:w="72" w:type="dxa"/>
              <w:left w:w="144" w:type="dxa"/>
              <w:bottom w:w="72" w:type="dxa"/>
              <w:right w:w="144" w:type="dxa"/>
            </w:tcMar>
          </w:tcPr>
          <w:p w14:paraId="65C8F024" w14:textId="77777777" w:rsidR="00B33FDB" w:rsidRPr="00B37931" w:rsidRDefault="004277F7" w:rsidP="00B1300B">
            <w:pPr>
              <w:spacing w:after="0" w:line="288" w:lineRule="auto"/>
              <w:rPr>
                <w:rFonts w:ascii="Arial" w:hAnsi="Arial" w:cs="Arial"/>
                <w:sz w:val="20"/>
                <w:szCs w:val="20"/>
                <w:lang w:val="it-IT"/>
              </w:rPr>
            </w:pPr>
            <w:r w:rsidRPr="00B37931">
              <w:rPr>
                <w:rFonts w:ascii="Arial" w:hAnsi="Arial" w:cs="Arial"/>
                <w:sz w:val="20"/>
                <w:szCs w:val="20"/>
                <w:lang w:val="it-IT"/>
              </w:rPr>
              <w:t xml:space="preserve">VIA WM8950 </w:t>
            </w:r>
            <w:r w:rsidR="001C25EB" w:rsidRPr="00B37931">
              <w:rPr>
                <w:rFonts w:ascii="Arial" w:hAnsi="Arial" w:cs="Arial"/>
                <w:sz w:val="20"/>
                <w:szCs w:val="20"/>
                <w:lang w:val="it-IT"/>
              </w:rPr>
              <w:t>(</w:t>
            </w:r>
            <w:r w:rsidRPr="00B37931">
              <w:rPr>
                <w:rFonts w:ascii="Arial" w:hAnsi="Arial" w:cs="Arial"/>
                <w:sz w:val="20"/>
                <w:szCs w:val="20"/>
                <w:lang w:val="it-IT"/>
              </w:rPr>
              <w:t>1GHz</w:t>
            </w:r>
            <w:r w:rsidR="001C25EB" w:rsidRPr="00B37931">
              <w:rPr>
                <w:rFonts w:ascii="Arial" w:hAnsi="Arial" w:cs="Arial"/>
                <w:sz w:val="20"/>
                <w:szCs w:val="20"/>
                <w:lang w:val="it-IT"/>
              </w:rPr>
              <w:t>)</w:t>
            </w:r>
            <w:r w:rsidRPr="00B37931">
              <w:rPr>
                <w:rFonts w:ascii="Arial" w:hAnsi="Arial" w:cs="Arial"/>
                <w:sz w:val="20"/>
                <w:szCs w:val="20"/>
                <w:lang w:val="it-IT"/>
              </w:rPr>
              <w:t>/ Mali-400</w:t>
            </w:r>
          </w:p>
        </w:tc>
      </w:tr>
      <w:tr w:rsidR="00B33FDB" w:rsidRPr="00B37931" w14:paraId="21EAB08E"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7CC1DEF7" w14:textId="77777777" w:rsidR="00B33FDB" w:rsidRPr="00B37931" w:rsidRDefault="00B1300B" w:rsidP="00B1300B">
            <w:pPr>
              <w:spacing w:after="0" w:line="288" w:lineRule="auto"/>
              <w:rPr>
                <w:rFonts w:ascii="Arial" w:hAnsi="Arial"/>
                <w:b/>
                <w:sz w:val="20"/>
                <w:szCs w:val="24"/>
                <w:lang w:val="it-IT"/>
              </w:rPr>
            </w:pPr>
            <w:r w:rsidRPr="00B37931">
              <w:rPr>
                <w:rFonts w:ascii="Arial" w:hAnsi="Arial"/>
                <w:b/>
                <w:sz w:val="20"/>
                <w:szCs w:val="24"/>
                <w:lang w:val="it-IT"/>
              </w:rPr>
              <w:t>Sistema operativo</w:t>
            </w:r>
          </w:p>
        </w:tc>
        <w:tc>
          <w:tcPr>
            <w:tcW w:w="7625" w:type="dxa"/>
            <w:shd w:val="clear" w:color="auto" w:fill="auto"/>
            <w:tcMar>
              <w:top w:w="72" w:type="dxa"/>
              <w:left w:w="144" w:type="dxa"/>
              <w:bottom w:w="72" w:type="dxa"/>
              <w:right w:w="144" w:type="dxa"/>
            </w:tcMar>
          </w:tcPr>
          <w:p w14:paraId="3493B745" w14:textId="77777777" w:rsidR="00B33FDB" w:rsidRPr="00B37931" w:rsidRDefault="004277F7" w:rsidP="00B33FDB">
            <w:pPr>
              <w:spacing w:after="0" w:line="288" w:lineRule="auto"/>
              <w:rPr>
                <w:rFonts w:ascii="Arial" w:hAnsi="Arial" w:cs="Arial"/>
                <w:sz w:val="20"/>
                <w:szCs w:val="20"/>
                <w:lang w:val="it-IT"/>
              </w:rPr>
            </w:pPr>
            <w:r w:rsidRPr="00B37931">
              <w:rPr>
                <w:rFonts w:ascii="Arial" w:hAnsi="Arial" w:cs="Arial"/>
                <w:sz w:val="20"/>
                <w:szCs w:val="20"/>
                <w:lang w:val="it-IT"/>
              </w:rPr>
              <w:t>Android™ 4.1 Jelly Bean</w:t>
            </w:r>
          </w:p>
        </w:tc>
      </w:tr>
      <w:tr w:rsidR="00B33FDB" w:rsidRPr="002C736F" w14:paraId="25F8DB7B"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4383ECEF" w14:textId="77777777" w:rsidR="00B33FDB" w:rsidRPr="00B37931" w:rsidRDefault="00B33FDB" w:rsidP="00B1300B">
            <w:pPr>
              <w:spacing w:after="0" w:line="288" w:lineRule="auto"/>
              <w:rPr>
                <w:rFonts w:ascii="Arial" w:hAnsi="Arial"/>
                <w:b/>
                <w:sz w:val="20"/>
                <w:szCs w:val="24"/>
                <w:lang w:val="it-IT"/>
              </w:rPr>
            </w:pPr>
            <w:r w:rsidRPr="00B37931">
              <w:rPr>
                <w:rFonts w:ascii="Arial" w:hAnsi="Arial"/>
                <w:b/>
                <w:sz w:val="20"/>
                <w:szCs w:val="24"/>
                <w:lang w:val="it-IT"/>
              </w:rPr>
              <w:t>Display</w:t>
            </w:r>
          </w:p>
        </w:tc>
        <w:tc>
          <w:tcPr>
            <w:tcW w:w="7625" w:type="dxa"/>
            <w:shd w:val="clear" w:color="auto" w:fill="auto"/>
            <w:tcMar>
              <w:top w:w="72" w:type="dxa"/>
              <w:left w:w="144" w:type="dxa"/>
              <w:bottom w:w="72" w:type="dxa"/>
              <w:right w:w="144" w:type="dxa"/>
            </w:tcMar>
          </w:tcPr>
          <w:p w14:paraId="37257341" w14:textId="77777777" w:rsidR="004277F7" w:rsidRPr="00B37931" w:rsidRDefault="004277F7" w:rsidP="004277F7">
            <w:pPr>
              <w:spacing w:after="0" w:line="288" w:lineRule="auto"/>
              <w:rPr>
                <w:rFonts w:ascii="Arial" w:hAnsi="Arial" w:cs="Arial"/>
                <w:sz w:val="20"/>
                <w:szCs w:val="20"/>
                <w:lang w:val="it-IT"/>
              </w:rPr>
            </w:pPr>
            <w:r w:rsidRPr="00B37931">
              <w:rPr>
                <w:rFonts w:ascii="Arial" w:hAnsi="Arial" w:cs="Arial"/>
                <w:sz w:val="20"/>
                <w:szCs w:val="20"/>
                <w:lang w:val="it-IT"/>
              </w:rPr>
              <w:t>7</w:t>
            </w:r>
            <w:r w:rsidR="00B1300B" w:rsidRPr="00B37931">
              <w:rPr>
                <w:rFonts w:ascii="Arial" w:hAnsi="Arial" w:cs="Arial"/>
                <w:sz w:val="20"/>
                <w:szCs w:val="20"/>
                <w:lang w:val="it-IT"/>
              </w:rPr>
              <w:t xml:space="preserve"> pollici</w:t>
            </w:r>
            <w:r w:rsidRPr="00B37931">
              <w:rPr>
                <w:rFonts w:ascii="Arial" w:hAnsi="Arial" w:cs="Arial"/>
                <w:sz w:val="20"/>
                <w:szCs w:val="20"/>
                <w:lang w:val="it-IT"/>
              </w:rPr>
              <w:t xml:space="preserve">(1024 </w:t>
            </w:r>
            <w:r w:rsidR="00E12658" w:rsidRPr="00B37931">
              <w:rPr>
                <w:rFonts w:ascii="Arial" w:hAnsi="Arial" w:cs="Arial"/>
                <w:sz w:val="20"/>
                <w:szCs w:val="20"/>
                <w:lang w:val="it-IT"/>
              </w:rPr>
              <w:t>x</w:t>
            </w:r>
            <w:r w:rsidRPr="00B37931">
              <w:rPr>
                <w:rFonts w:ascii="Arial" w:hAnsi="Arial" w:cs="Arial"/>
                <w:sz w:val="20"/>
                <w:szCs w:val="20"/>
                <w:lang w:val="it-IT"/>
              </w:rPr>
              <w:t xml:space="preserve"> 600</w:t>
            </w:r>
            <w:r w:rsidR="008A72CC">
              <w:rPr>
                <w:rFonts w:ascii="Arial" w:hAnsi="Arial" w:cs="Arial"/>
                <w:sz w:val="20"/>
                <w:szCs w:val="20"/>
                <w:lang w:val="it-IT"/>
              </w:rPr>
              <w:t xml:space="preserve"> pixel</w:t>
            </w:r>
            <w:r w:rsidR="002C4DAF" w:rsidRPr="00B37931">
              <w:rPr>
                <w:rFonts w:ascii="Arial" w:hAnsi="Arial" w:cs="Arial"/>
                <w:sz w:val="20"/>
                <w:szCs w:val="20"/>
                <w:lang w:val="it-IT"/>
              </w:rPr>
              <w:t>, 169</w:t>
            </w:r>
            <w:r w:rsidR="002253CC" w:rsidRPr="00B37931">
              <w:rPr>
                <w:rFonts w:ascii="Arial" w:hAnsi="Arial" w:cs="Arial"/>
                <w:sz w:val="20"/>
                <w:szCs w:val="20"/>
                <w:lang w:val="it-IT"/>
              </w:rPr>
              <w:t>PPI</w:t>
            </w:r>
            <w:r w:rsidRPr="00B37931">
              <w:rPr>
                <w:rFonts w:ascii="Arial" w:hAnsi="Arial" w:cs="Arial"/>
                <w:sz w:val="20"/>
                <w:szCs w:val="20"/>
                <w:lang w:val="it-IT"/>
              </w:rPr>
              <w:t>)</w:t>
            </w:r>
            <w:r w:rsidR="00B1300B" w:rsidRPr="00B37931">
              <w:rPr>
                <w:rFonts w:ascii="Arial" w:hAnsi="Arial" w:cs="Arial"/>
                <w:sz w:val="20"/>
                <w:szCs w:val="20"/>
                <w:lang w:val="it-IT"/>
              </w:rPr>
              <w:t xml:space="preserve"> retroilluminato</w:t>
            </w:r>
            <w:r w:rsidR="00670071">
              <w:rPr>
                <w:rFonts w:ascii="Arial" w:hAnsi="Arial" w:cs="Arial"/>
                <w:sz w:val="20"/>
                <w:szCs w:val="20"/>
                <w:lang w:val="it-IT"/>
              </w:rPr>
              <w:t xml:space="preserve"> </w:t>
            </w:r>
            <w:r w:rsidR="008A72CC" w:rsidRPr="00B37931">
              <w:rPr>
                <w:rFonts w:ascii="Arial" w:hAnsi="Arial" w:cs="Arial"/>
                <w:sz w:val="20"/>
                <w:szCs w:val="20"/>
                <w:lang w:val="it-IT"/>
              </w:rPr>
              <w:t>LED</w:t>
            </w:r>
          </w:p>
          <w:p w14:paraId="32C343B4" w14:textId="77777777" w:rsidR="002253CC" w:rsidRPr="00B37931" w:rsidRDefault="00B1300B" w:rsidP="004277F7">
            <w:pPr>
              <w:spacing w:after="0" w:line="288" w:lineRule="auto"/>
              <w:rPr>
                <w:rFonts w:ascii="Arial" w:hAnsi="Arial" w:cs="Arial"/>
                <w:sz w:val="20"/>
                <w:szCs w:val="20"/>
                <w:lang w:val="it-IT"/>
              </w:rPr>
            </w:pPr>
            <w:r w:rsidRPr="00B37931">
              <w:rPr>
                <w:rFonts w:ascii="Arial" w:hAnsi="Arial" w:cs="Arial"/>
                <w:sz w:val="20"/>
                <w:szCs w:val="20"/>
                <w:lang w:val="it-IT"/>
              </w:rPr>
              <w:t>10 punti</w:t>
            </w:r>
            <w:r w:rsidR="002253CC" w:rsidRPr="00B37931">
              <w:rPr>
                <w:rFonts w:ascii="Arial" w:hAnsi="Arial" w:cs="Arial"/>
                <w:sz w:val="20"/>
                <w:szCs w:val="20"/>
                <w:lang w:val="it-IT"/>
              </w:rPr>
              <w:t xml:space="preserve"> multi-touch</w:t>
            </w:r>
          </w:p>
          <w:p w14:paraId="080927FC" w14:textId="77777777" w:rsidR="002253CC" w:rsidRPr="00B37931" w:rsidRDefault="00B1300B" w:rsidP="004277F7">
            <w:pPr>
              <w:spacing w:after="0" w:line="288" w:lineRule="auto"/>
              <w:rPr>
                <w:rFonts w:ascii="Arial" w:hAnsi="Arial" w:cs="Arial"/>
                <w:sz w:val="20"/>
                <w:szCs w:val="20"/>
                <w:lang w:val="it-IT"/>
              </w:rPr>
            </w:pPr>
            <w:r w:rsidRPr="00B37931">
              <w:rPr>
                <w:rFonts w:ascii="Arial" w:hAnsi="Arial" w:cs="Arial"/>
                <w:sz w:val="20"/>
                <w:szCs w:val="20"/>
                <w:lang w:val="it-IT"/>
              </w:rPr>
              <w:t>Angolo di visualizzazione di 140°</w:t>
            </w:r>
          </w:p>
          <w:p w14:paraId="624FAEFC" w14:textId="77777777" w:rsidR="00B33FDB" w:rsidRPr="00B37931" w:rsidRDefault="00B1300B" w:rsidP="00B1300B">
            <w:pPr>
              <w:spacing w:after="0" w:line="288" w:lineRule="auto"/>
              <w:rPr>
                <w:rFonts w:ascii="Arial" w:hAnsi="Arial" w:cs="Arial"/>
                <w:sz w:val="20"/>
                <w:szCs w:val="20"/>
                <w:lang w:val="it-IT"/>
              </w:rPr>
            </w:pPr>
            <w:r w:rsidRPr="00B37931">
              <w:rPr>
                <w:rFonts w:ascii="Arial" w:hAnsi="Arial" w:cs="Arial"/>
                <w:sz w:val="20"/>
                <w:szCs w:val="20"/>
                <w:lang w:val="it-IT"/>
              </w:rPr>
              <w:t xml:space="preserve">Luminosità: </w:t>
            </w:r>
            <w:r w:rsidR="004277F7" w:rsidRPr="00B37931">
              <w:rPr>
                <w:rFonts w:ascii="Arial" w:hAnsi="Arial" w:cs="Arial"/>
                <w:sz w:val="20"/>
                <w:szCs w:val="20"/>
                <w:lang w:val="it-IT"/>
              </w:rPr>
              <w:t>350nits</w:t>
            </w:r>
          </w:p>
        </w:tc>
      </w:tr>
      <w:tr w:rsidR="00B33FDB" w:rsidRPr="00343D65" w14:paraId="3BF98A6F"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5708C0AB" w14:textId="77777777" w:rsidR="00B33FDB" w:rsidRPr="00B37931" w:rsidRDefault="00B1300B" w:rsidP="00B1300B">
            <w:pPr>
              <w:wordWrap w:val="0"/>
              <w:spacing w:after="0" w:line="288" w:lineRule="auto"/>
              <w:ind w:right="-201"/>
              <w:rPr>
                <w:rFonts w:ascii="Arial" w:hAnsi="Arial"/>
                <w:b/>
                <w:sz w:val="20"/>
                <w:szCs w:val="24"/>
                <w:lang w:val="it-IT"/>
              </w:rPr>
            </w:pPr>
            <w:r w:rsidRPr="00B37931">
              <w:rPr>
                <w:rFonts w:ascii="Arial" w:hAnsi="Arial"/>
                <w:b/>
                <w:sz w:val="20"/>
                <w:szCs w:val="24"/>
                <w:lang w:val="it-IT"/>
              </w:rPr>
              <w:t>Fotocamera frontale</w:t>
            </w:r>
          </w:p>
        </w:tc>
        <w:tc>
          <w:tcPr>
            <w:tcW w:w="7625" w:type="dxa"/>
            <w:shd w:val="clear" w:color="auto" w:fill="auto"/>
            <w:tcMar>
              <w:top w:w="72" w:type="dxa"/>
              <w:left w:w="144" w:type="dxa"/>
              <w:bottom w:w="72" w:type="dxa"/>
              <w:right w:w="144" w:type="dxa"/>
            </w:tcMar>
          </w:tcPr>
          <w:p w14:paraId="05D448CD" w14:textId="77777777" w:rsidR="00B33FDB" w:rsidRPr="00B37931" w:rsidRDefault="00B1300B" w:rsidP="008A72CC">
            <w:pPr>
              <w:spacing w:after="0" w:line="288" w:lineRule="auto"/>
              <w:rPr>
                <w:rFonts w:ascii="Arial" w:hAnsi="Arial" w:cs="Arial"/>
                <w:sz w:val="20"/>
                <w:szCs w:val="20"/>
                <w:lang w:val="it-IT"/>
              </w:rPr>
            </w:pPr>
            <w:r w:rsidRPr="00B37931">
              <w:rPr>
                <w:rFonts w:ascii="Arial" w:hAnsi="Arial" w:cs="Arial"/>
                <w:sz w:val="20"/>
                <w:szCs w:val="20"/>
                <w:lang w:val="it-IT"/>
              </w:rPr>
              <w:t xml:space="preserve">Sensore </w:t>
            </w:r>
            <w:r w:rsidR="004277F7" w:rsidRPr="00B37931">
              <w:rPr>
                <w:rFonts w:ascii="Arial" w:hAnsi="Arial" w:cs="Arial"/>
                <w:sz w:val="20"/>
                <w:szCs w:val="20"/>
                <w:lang w:val="it-IT"/>
              </w:rPr>
              <w:t xml:space="preserve">1MP </w:t>
            </w:r>
            <w:r w:rsidRPr="00B37931">
              <w:rPr>
                <w:rFonts w:ascii="Arial" w:hAnsi="Arial" w:cs="Arial"/>
                <w:sz w:val="20"/>
                <w:szCs w:val="20"/>
                <w:lang w:val="it-IT"/>
              </w:rPr>
              <w:t>retroilluminato</w:t>
            </w:r>
            <w:r w:rsidR="004277F7" w:rsidRPr="00B37931">
              <w:rPr>
                <w:rFonts w:ascii="Arial" w:hAnsi="Arial" w:cs="Arial"/>
                <w:sz w:val="20"/>
                <w:szCs w:val="20"/>
                <w:lang w:val="it-IT"/>
              </w:rPr>
              <w:t xml:space="preserve">, </w:t>
            </w:r>
            <w:bookmarkStart w:id="5" w:name="OLE_LINK56"/>
            <w:r w:rsidR="004277F7" w:rsidRPr="00B37931">
              <w:rPr>
                <w:rFonts w:ascii="Arial" w:hAnsi="Arial" w:cs="Arial"/>
                <w:sz w:val="20"/>
                <w:szCs w:val="20"/>
                <w:lang w:val="it-IT"/>
              </w:rPr>
              <w:t>f/2.0</w:t>
            </w:r>
            <w:bookmarkEnd w:id="5"/>
            <w:r w:rsidRPr="00B37931">
              <w:rPr>
                <w:rFonts w:ascii="Arial" w:hAnsi="Arial" w:cs="Arial"/>
                <w:sz w:val="20"/>
                <w:szCs w:val="20"/>
                <w:lang w:val="it-IT"/>
              </w:rPr>
              <w:t>con acquisizione video HD</w:t>
            </w:r>
            <w:r w:rsidR="004277F7" w:rsidRPr="00B37931">
              <w:rPr>
                <w:rFonts w:ascii="Arial" w:hAnsi="Arial" w:cs="Arial"/>
                <w:sz w:val="20"/>
                <w:szCs w:val="20"/>
                <w:lang w:val="it-IT"/>
              </w:rPr>
              <w:t>720p</w:t>
            </w:r>
            <w:r w:rsidRPr="00B37931">
              <w:rPr>
                <w:rFonts w:ascii="Arial" w:hAnsi="Arial" w:cs="Arial"/>
                <w:sz w:val="20"/>
                <w:szCs w:val="20"/>
                <w:lang w:val="it-IT"/>
              </w:rPr>
              <w:t xml:space="preserve">a </w:t>
            </w:r>
            <w:r w:rsidR="004277F7" w:rsidRPr="00B37931">
              <w:rPr>
                <w:rFonts w:ascii="Arial" w:hAnsi="Arial" w:cs="Arial"/>
                <w:sz w:val="20"/>
                <w:szCs w:val="20"/>
                <w:lang w:val="it-IT"/>
              </w:rPr>
              <w:t>30fps</w:t>
            </w:r>
          </w:p>
        </w:tc>
      </w:tr>
      <w:tr w:rsidR="00B33FDB" w:rsidRPr="00343D65" w14:paraId="600C03A2"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6F40935F" w14:textId="77777777" w:rsidR="00B33FDB" w:rsidRPr="00B37931" w:rsidRDefault="004277F7" w:rsidP="00B1300B">
            <w:pPr>
              <w:spacing w:after="0" w:line="288" w:lineRule="auto"/>
              <w:rPr>
                <w:rFonts w:ascii="Arial" w:hAnsi="Arial"/>
                <w:b/>
                <w:sz w:val="20"/>
                <w:szCs w:val="24"/>
                <w:lang w:val="it-IT"/>
              </w:rPr>
            </w:pPr>
            <w:r w:rsidRPr="00B37931">
              <w:rPr>
                <w:rFonts w:ascii="Arial" w:hAnsi="Arial"/>
                <w:b/>
                <w:sz w:val="20"/>
                <w:szCs w:val="24"/>
                <w:lang w:val="it-IT"/>
              </w:rPr>
              <w:t>S</w:t>
            </w:r>
            <w:r w:rsidR="00B33FDB" w:rsidRPr="00B37931">
              <w:rPr>
                <w:rFonts w:ascii="Arial" w:hAnsi="Arial"/>
                <w:b/>
                <w:sz w:val="20"/>
                <w:szCs w:val="24"/>
                <w:lang w:val="it-IT"/>
              </w:rPr>
              <w:t>torage</w:t>
            </w:r>
          </w:p>
        </w:tc>
        <w:tc>
          <w:tcPr>
            <w:tcW w:w="7625" w:type="dxa"/>
            <w:shd w:val="clear" w:color="auto" w:fill="auto"/>
            <w:tcMar>
              <w:top w:w="72" w:type="dxa"/>
              <w:left w:w="144" w:type="dxa"/>
              <w:bottom w:w="72" w:type="dxa"/>
              <w:right w:w="144" w:type="dxa"/>
            </w:tcMar>
          </w:tcPr>
          <w:p w14:paraId="1B62958E" w14:textId="77777777" w:rsidR="004277F7" w:rsidRPr="00B37931" w:rsidRDefault="00B1300B" w:rsidP="004277F7">
            <w:pPr>
              <w:spacing w:after="0" w:line="288" w:lineRule="auto"/>
              <w:rPr>
                <w:rFonts w:ascii="Arial" w:hAnsi="Arial" w:cs="Arial"/>
                <w:sz w:val="20"/>
                <w:szCs w:val="20"/>
                <w:lang w:val="it-IT"/>
              </w:rPr>
            </w:pPr>
            <w:r w:rsidRPr="00B37931">
              <w:rPr>
                <w:rFonts w:ascii="Arial" w:hAnsi="Arial" w:cs="Arial"/>
                <w:sz w:val="20"/>
                <w:szCs w:val="20"/>
                <w:lang w:val="it-IT"/>
              </w:rPr>
              <w:t xml:space="preserve">RAM: </w:t>
            </w:r>
            <w:r w:rsidR="004277F7" w:rsidRPr="00B37931">
              <w:rPr>
                <w:rFonts w:ascii="Arial" w:hAnsi="Arial" w:cs="Arial"/>
                <w:sz w:val="20"/>
                <w:szCs w:val="20"/>
                <w:lang w:val="it-IT"/>
              </w:rPr>
              <w:t>1GB</w:t>
            </w:r>
          </w:p>
          <w:p w14:paraId="30102DBF" w14:textId="77777777" w:rsidR="00673AA8" w:rsidRPr="00343D65" w:rsidRDefault="00B1300B" w:rsidP="004277F7">
            <w:pPr>
              <w:spacing w:after="0" w:line="288" w:lineRule="auto"/>
              <w:rPr>
                <w:rFonts w:ascii="Arial" w:hAnsi="Arial" w:cs="Arial"/>
                <w:sz w:val="20"/>
                <w:szCs w:val="20"/>
                <w:lang w:val="it-IT"/>
              </w:rPr>
            </w:pPr>
            <w:r w:rsidRPr="00B37931">
              <w:rPr>
                <w:rFonts w:ascii="Arial" w:hAnsi="Arial" w:cs="Arial"/>
                <w:sz w:val="20"/>
                <w:szCs w:val="20"/>
                <w:lang w:val="it-IT"/>
              </w:rPr>
              <w:t xml:space="preserve">Spazio di </w:t>
            </w:r>
            <w:r w:rsidRPr="00343D65">
              <w:rPr>
                <w:rFonts w:ascii="Arial" w:hAnsi="Arial" w:cs="Arial"/>
                <w:sz w:val="20"/>
                <w:szCs w:val="20"/>
                <w:lang w:val="it-IT"/>
              </w:rPr>
              <w:t xml:space="preserve">archiviazione: </w:t>
            </w:r>
            <w:r w:rsidR="00673AA8" w:rsidRPr="00343D65">
              <w:rPr>
                <w:rFonts w:ascii="Arial" w:hAnsi="Arial" w:cs="Arial"/>
                <w:sz w:val="20"/>
                <w:szCs w:val="20"/>
                <w:lang w:val="it-IT"/>
              </w:rPr>
              <w:t xml:space="preserve">16GB </w:t>
            </w:r>
            <w:r w:rsidRPr="00343D65">
              <w:rPr>
                <w:rFonts w:ascii="Arial" w:hAnsi="Arial" w:cs="Arial"/>
                <w:sz w:val="20"/>
                <w:szCs w:val="20"/>
                <w:lang w:val="it-IT"/>
              </w:rPr>
              <w:t>con slot per schede</w:t>
            </w:r>
            <w:r w:rsidR="00935945" w:rsidRPr="00343D65">
              <w:rPr>
                <w:rFonts w:ascii="Arial" w:hAnsi="Arial" w:cs="Arial"/>
                <w:sz w:val="20"/>
                <w:szCs w:val="20"/>
                <w:lang w:val="it-IT"/>
              </w:rPr>
              <w:t xml:space="preserve"> micro</w:t>
            </w:r>
            <w:r w:rsidR="00670071">
              <w:rPr>
                <w:rFonts w:ascii="Arial" w:hAnsi="Arial" w:cs="Arial"/>
                <w:sz w:val="20"/>
                <w:szCs w:val="20"/>
                <w:lang w:val="it-IT"/>
              </w:rPr>
              <w:t xml:space="preserve"> </w:t>
            </w:r>
            <w:r w:rsidR="00935945" w:rsidRPr="00343D65">
              <w:rPr>
                <w:rFonts w:ascii="Arial" w:hAnsi="Arial" w:cs="Arial"/>
                <w:sz w:val="20"/>
                <w:szCs w:val="20"/>
                <w:lang w:val="it-IT"/>
              </w:rPr>
              <w:t>SD (</w:t>
            </w:r>
            <w:r w:rsidRPr="00343D65">
              <w:rPr>
                <w:rFonts w:ascii="Arial" w:hAnsi="Arial" w:cs="Arial"/>
                <w:sz w:val="20"/>
                <w:szCs w:val="20"/>
                <w:lang w:val="it-IT"/>
              </w:rPr>
              <w:t>fino a</w:t>
            </w:r>
            <w:r w:rsidR="00935945" w:rsidRPr="00343D65">
              <w:rPr>
                <w:rFonts w:ascii="Arial" w:hAnsi="Arial" w:cs="Arial"/>
                <w:sz w:val="20"/>
                <w:szCs w:val="20"/>
                <w:lang w:val="it-IT"/>
              </w:rPr>
              <w:t xml:space="preserve"> 32GB)</w:t>
            </w:r>
          </w:p>
          <w:p w14:paraId="77B7C4F6" w14:textId="77777777" w:rsidR="00B33FDB" w:rsidRPr="00B37931" w:rsidRDefault="004277F7" w:rsidP="00B37081">
            <w:pPr>
              <w:spacing w:after="0" w:line="288" w:lineRule="auto"/>
              <w:rPr>
                <w:rFonts w:ascii="Arial" w:hAnsi="Arial" w:cs="Arial"/>
                <w:sz w:val="20"/>
                <w:szCs w:val="20"/>
                <w:lang w:val="it-IT"/>
              </w:rPr>
            </w:pPr>
            <w:r w:rsidRPr="00343D65">
              <w:rPr>
                <w:rFonts w:ascii="Arial" w:hAnsi="Arial" w:cs="Arial"/>
                <w:sz w:val="20"/>
                <w:szCs w:val="20"/>
                <w:lang w:val="it-IT"/>
              </w:rPr>
              <w:t xml:space="preserve">5GB </w:t>
            </w:r>
            <w:r w:rsidR="00B1300B" w:rsidRPr="00343D65">
              <w:rPr>
                <w:rFonts w:ascii="Arial" w:hAnsi="Arial" w:cs="Arial"/>
                <w:sz w:val="20"/>
                <w:szCs w:val="20"/>
                <w:lang w:val="it-IT"/>
              </w:rPr>
              <w:t xml:space="preserve">di spazio </w:t>
            </w:r>
            <w:r w:rsidR="00B37081" w:rsidRPr="00343D65">
              <w:rPr>
                <w:rFonts w:ascii="Arial" w:hAnsi="Arial" w:cs="Arial"/>
                <w:sz w:val="20"/>
                <w:szCs w:val="20"/>
                <w:lang w:val="it-IT"/>
              </w:rPr>
              <w:t xml:space="preserve">cloud </w:t>
            </w:r>
            <w:r w:rsidR="00B1300B" w:rsidRPr="00343D65">
              <w:rPr>
                <w:rFonts w:ascii="Arial" w:hAnsi="Arial" w:cs="Arial"/>
                <w:sz w:val="20"/>
                <w:szCs w:val="20"/>
                <w:lang w:val="it-IT"/>
              </w:rPr>
              <w:t>gratuito</w:t>
            </w:r>
            <w:r w:rsidR="00670071">
              <w:rPr>
                <w:rFonts w:ascii="Arial" w:hAnsi="Arial" w:cs="Arial"/>
                <w:sz w:val="20"/>
                <w:szCs w:val="20"/>
                <w:lang w:val="it-IT"/>
              </w:rPr>
              <w:t xml:space="preserve"> </w:t>
            </w:r>
            <w:r w:rsidR="00B37081" w:rsidRPr="00343D65">
              <w:rPr>
                <w:rFonts w:ascii="Arial" w:hAnsi="Arial" w:cs="Arial"/>
                <w:sz w:val="20"/>
                <w:szCs w:val="20"/>
                <w:lang w:val="it-IT"/>
              </w:rPr>
              <w:t xml:space="preserve">a vita con </w:t>
            </w:r>
            <w:r w:rsidRPr="00343D65">
              <w:rPr>
                <w:rFonts w:ascii="Arial" w:hAnsi="Arial" w:cs="Arial"/>
                <w:sz w:val="20"/>
                <w:szCs w:val="20"/>
                <w:lang w:val="it-IT"/>
              </w:rPr>
              <w:t xml:space="preserve">ASUS </w:t>
            </w:r>
            <w:r w:rsidR="000D38CC" w:rsidRPr="00343D65">
              <w:rPr>
                <w:rFonts w:ascii="Arial" w:hAnsi="Arial" w:cs="Arial"/>
                <w:sz w:val="20"/>
                <w:szCs w:val="20"/>
                <w:lang w:val="it-IT"/>
              </w:rPr>
              <w:t>WebStorage</w:t>
            </w:r>
          </w:p>
        </w:tc>
      </w:tr>
      <w:tr w:rsidR="00B33FDB" w:rsidRPr="00B37931" w14:paraId="004DC7A2"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47F437D7" w14:textId="77777777" w:rsidR="00B33FDB" w:rsidRPr="00B37931" w:rsidRDefault="00B33FDB" w:rsidP="00B1300B">
            <w:pPr>
              <w:spacing w:after="0" w:line="288" w:lineRule="auto"/>
              <w:rPr>
                <w:rFonts w:ascii="Arial" w:hAnsi="Arial"/>
                <w:b/>
                <w:sz w:val="20"/>
                <w:szCs w:val="24"/>
                <w:lang w:val="it-IT"/>
              </w:rPr>
            </w:pPr>
            <w:r w:rsidRPr="00B37931">
              <w:rPr>
                <w:rFonts w:ascii="Arial" w:hAnsi="Arial"/>
                <w:b/>
                <w:sz w:val="20"/>
                <w:szCs w:val="24"/>
                <w:lang w:val="it-IT"/>
              </w:rPr>
              <w:t>Wireless</w:t>
            </w:r>
          </w:p>
        </w:tc>
        <w:tc>
          <w:tcPr>
            <w:tcW w:w="7625" w:type="dxa"/>
            <w:shd w:val="clear" w:color="auto" w:fill="auto"/>
            <w:tcMar>
              <w:top w:w="72" w:type="dxa"/>
              <w:left w:w="144" w:type="dxa"/>
              <w:bottom w:w="72" w:type="dxa"/>
              <w:right w:w="144" w:type="dxa"/>
            </w:tcMar>
          </w:tcPr>
          <w:p w14:paraId="7F0F12B6" w14:textId="77777777" w:rsidR="00B33FDB" w:rsidRPr="00B37931" w:rsidRDefault="00B33FDB" w:rsidP="004277F7">
            <w:pPr>
              <w:spacing w:after="0" w:line="288" w:lineRule="auto"/>
              <w:rPr>
                <w:rFonts w:ascii="Arial" w:hAnsi="Arial" w:cs="Arial"/>
                <w:sz w:val="20"/>
                <w:szCs w:val="20"/>
                <w:lang w:val="it-IT"/>
              </w:rPr>
            </w:pPr>
            <w:r w:rsidRPr="00B37931">
              <w:rPr>
                <w:rFonts w:ascii="Arial" w:hAnsi="Arial" w:cs="Arial"/>
                <w:sz w:val="20"/>
                <w:szCs w:val="20"/>
                <w:lang w:val="it-IT"/>
              </w:rPr>
              <w:t>802.11b/g/n</w:t>
            </w:r>
            <w:r w:rsidR="00935945" w:rsidRPr="00B37931">
              <w:rPr>
                <w:rFonts w:ascii="Arial" w:hAnsi="Arial" w:cs="Arial"/>
                <w:sz w:val="20"/>
                <w:szCs w:val="20"/>
                <w:lang w:val="it-IT"/>
              </w:rPr>
              <w:t xml:space="preserve"> Wi-Fi </w:t>
            </w:r>
          </w:p>
        </w:tc>
      </w:tr>
      <w:tr w:rsidR="00B33FDB" w:rsidRPr="00343D65" w14:paraId="2137FA26"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42F03A8A" w14:textId="77777777" w:rsidR="00B33FDB" w:rsidRPr="00B37931" w:rsidRDefault="00880D5D" w:rsidP="00B1300B">
            <w:pPr>
              <w:spacing w:after="0" w:line="288" w:lineRule="auto"/>
              <w:rPr>
                <w:rFonts w:ascii="Arial" w:hAnsi="Arial"/>
                <w:b/>
                <w:sz w:val="20"/>
                <w:szCs w:val="24"/>
                <w:lang w:val="it-IT"/>
              </w:rPr>
            </w:pPr>
            <w:r w:rsidRPr="00B37931">
              <w:rPr>
                <w:rFonts w:ascii="Arial" w:hAnsi="Arial"/>
                <w:b/>
                <w:sz w:val="20"/>
                <w:szCs w:val="24"/>
                <w:lang w:val="it-IT"/>
              </w:rPr>
              <w:t>Connettività</w:t>
            </w:r>
          </w:p>
        </w:tc>
        <w:tc>
          <w:tcPr>
            <w:tcW w:w="7625" w:type="dxa"/>
            <w:shd w:val="clear" w:color="auto" w:fill="auto"/>
            <w:tcMar>
              <w:top w:w="72" w:type="dxa"/>
              <w:left w:w="144" w:type="dxa"/>
              <w:bottom w:w="72" w:type="dxa"/>
              <w:right w:w="144" w:type="dxa"/>
            </w:tcMar>
          </w:tcPr>
          <w:p w14:paraId="15028BD1" w14:textId="77777777" w:rsidR="001C25EB" w:rsidRPr="00B37931" w:rsidRDefault="00B33131" w:rsidP="004277F7">
            <w:pPr>
              <w:spacing w:after="0" w:line="288" w:lineRule="auto"/>
              <w:rPr>
                <w:rFonts w:ascii="Arial" w:hAnsi="Arial" w:cs="Arial"/>
                <w:sz w:val="20"/>
                <w:szCs w:val="20"/>
                <w:lang w:val="it-IT"/>
              </w:rPr>
            </w:pPr>
            <w:r>
              <w:rPr>
                <w:rFonts w:ascii="Arial" w:hAnsi="Arial" w:cs="Arial"/>
                <w:sz w:val="20"/>
                <w:szCs w:val="20"/>
                <w:lang w:val="it-IT"/>
              </w:rPr>
              <w:t>3,</w:t>
            </w:r>
            <w:r w:rsidR="001C25EB" w:rsidRPr="00B37931">
              <w:rPr>
                <w:rFonts w:ascii="Arial" w:hAnsi="Arial" w:cs="Arial"/>
                <w:sz w:val="20"/>
                <w:szCs w:val="20"/>
                <w:lang w:val="it-IT"/>
              </w:rPr>
              <w:t xml:space="preserve">5mm </w:t>
            </w:r>
            <w:r w:rsidR="00880D5D" w:rsidRPr="00B37931">
              <w:rPr>
                <w:rFonts w:ascii="Arial" w:hAnsi="Arial" w:cs="Arial"/>
                <w:sz w:val="20"/>
                <w:szCs w:val="20"/>
                <w:lang w:val="it-IT"/>
              </w:rPr>
              <w:t>cuffia/microfono</w:t>
            </w:r>
          </w:p>
          <w:p w14:paraId="1DBA7DF6" w14:textId="77777777" w:rsidR="004277F7" w:rsidRPr="00B37931" w:rsidRDefault="004277F7" w:rsidP="004277F7">
            <w:pPr>
              <w:spacing w:after="0" w:line="288" w:lineRule="auto"/>
              <w:rPr>
                <w:rFonts w:ascii="Arial" w:hAnsi="Arial" w:cs="Arial"/>
                <w:sz w:val="20"/>
                <w:szCs w:val="20"/>
                <w:lang w:val="it-IT"/>
              </w:rPr>
            </w:pPr>
            <w:r w:rsidRPr="00B37931">
              <w:rPr>
                <w:rFonts w:ascii="Arial" w:hAnsi="Arial" w:cs="Arial"/>
                <w:sz w:val="20"/>
                <w:szCs w:val="20"/>
                <w:lang w:val="it-IT"/>
              </w:rPr>
              <w:t>Micro</w:t>
            </w:r>
            <w:r w:rsidR="00880D5D" w:rsidRPr="00B37931">
              <w:rPr>
                <w:rFonts w:ascii="Arial" w:hAnsi="Arial" w:cs="Arial"/>
                <w:sz w:val="20"/>
                <w:szCs w:val="20"/>
                <w:lang w:val="it-IT"/>
              </w:rPr>
              <w:t>fono</w:t>
            </w:r>
          </w:p>
          <w:p w14:paraId="167F0037" w14:textId="77777777" w:rsidR="00B33FDB" w:rsidRPr="00B37931" w:rsidRDefault="00880D5D" w:rsidP="00880D5D">
            <w:pPr>
              <w:spacing w:after="0" w:line="288" w:lineRule="auto"/>
              <w:rPr>
                <w:rFonts w:ascii="Arial" w:hAnsi="Arial" w:cs="Arial"/>
                <w:sz w:val="20"/>
                <w:szCs w:val="20"/>
                <w:lang w:val="it-IT"/>
              </w:rPr>
            </w:pPr>
            <w:r w:rsidRPr="00B37931">
              <w:rPr>
                <w:rFonts w:ascii="Arial" w:hAnsi="Arial" w:cs="Arial"/>
                <w:sz w:val="20"/>
                <w:szCs w:val="20"/>
                <w:lang w:val="it-IT"/>
              </w:rPr>
              <w:t>Porta m</w:t>
            </w:r>
            <w:r w:rsidR="004277F7" w:rsidRPr="00B37931">
              <w:rPr>
                <w:rFonts w:ascii="Arial" w:hAnsi="Arial" w:cs="Arial"/>
                <w:sz w:val="20"/>
                <w:szCs w:val="20"/>
                <w:lang w:val="it-IT"/>
              </w:rPr>
              <w:t xml:space="preserve">icro-USB </w:t>
            </w:r>
          </w:p>
        </w:tc>
      </w:tr>
      <w:tr w:rsidR="00B33FDB" w:rsidRPr="00B37931" w14:paraId="2EEBB27C"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7B84582C" w14:textId="77777777" w:rsidR="00B33FDB" w:rsidRPr="00B37931" w:rsidRDefault="00B33FDB" w:rsidP="00B1300B">
            <w:pPr>
              <w:spacing w:after="0" w:line="288" w:lineRule="auto"/>
              <w:rPr>
                <w:rFonts w:ascii="Arial" w:hAnsi="Arial"/>
                <w:b/>
                <w:sz w:val="20"/>
                <w:szCs w:val="24"/>
                <w:lang w:val="it-IT"/>
              </w:rPr>
            </w:pPr>
            <w:r w:rsidRPr="00B37931">
              <w:rPr>
                <w:rFonts w:ascii="Arial" w:hAnsi="Arial"/>
                <w:b/>
                <w:sz w:val="20"/>
                <w:szCs w:val="24"/>
                <w:lang w:val="it-IT"/>
              </w:rPr>
              <w:t>Sensor</w:t>
            </w:r>
            <w:r w:rsidR="00880D5D" w:rsidRPr="00B37931">
              <w:rPr>
                <w:rFonts w:ascii="Arial" w:hAnsi="Arial"/>
                <w:b/>
                <w:sz w:val="20"/>
                <w:szCs w:val="24"/>
                <w:lang w:val="it-IT"/>
              </w:rPr>
              <w:t>i</w:t>
            </w:r>
          </w:p>
        </w:tc>
        <w:tc>
          <w:tcPr>
            <w:tcW w:w="7625" w:type="dxa"/>
            <w:shd w:val="clear" w:color="auto" w:fill="auto"/>
            <w:tcMar>
              <w:top w:w="72" w:type="dxa"/>
              <w:left w:w="144" w:type="dxa"/>
              <w:bottom w:w="72" w:type="dxa"/>
              <w:right w:w="144" w:type="dxa"/>
            </w:tcMar>
          </w:tcPr>
          <w:p w14:paraId="1F377E0E" w14:textId="77777777" w:rsidR="00B33FDB" w:rsidRPr="00B37931" w:rsidRDefault="004277F7" w:rsidP="00B33FDB">
            <w:pPr>
              <w:spacing w:after="0" w:line="288" w:lineRule="auto"/>
              <w:rPr>
                <w:rFonts w:ascii="Arial" w:hAnsi="Arial" w:cs="Arial"/>
                <w:sz w:val="20"/>
                <w:szCs w:val="20"/>
                <w:lang w:val="it-IT"/>
              </w:rPr>
            </w:pPr>
            <w:r w:rsidRPr="00B37931">
              <w:rPr>
                <w:rFonts w:ascii="Arial" w:hAnsi="Arial" w:cs="Arial"/>
                <w:sz w:val="20"/>
                <w:szCs w:val="20"/>
                <w:lang w:val="it-IT"/>
              </w:rPr>
              <w:t>G-Sensor</w:t>
            </w:r>
          </w:p>
        </w:tc>
      </w:tr>
      <w:tr w:rsidR="00B33FDB" w:rsidRPr="00B37931" w14:paraId="58631167"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232AF8E5" w14:textId="77777777" w:rsidR="00B33FDB" w:rsidRPr="00B37931" w:rsidRDefault="00880D5D" w:rsidP="00880D5D">
            <w:pPr>
              <w:spacing w:after="0" w:line="288" w:lineRule="auto"/>
              <w:rPr>
                <w:rFonts w:ascii="Arial" w:hAnsi="Arial"/>
                <w:b/>
                <w:sz w:val="20"/>
                <w:szCs w:val="20"/>
                <w:lang w:val="it-IT"/>
              </w:rPr>
            </w:pPr>
            <w:r w:rsidRPr="00B37931">
              <w:rPr>
                <w:rFonts w:ascii="Arial" w:hAnsi="Arial"/>
                <w:b/>
                <w:sz w:val="20"/>
                <w:szCs w:val="20"/>
                <w:lang w:val="it-IT"/>
              </w:rPr>
              <w:t>Applicazioni</w:t>
            </w:r>
            <w:r w:rsidR="001871B4" w:rsidRPr="00B37931">
              <w:rPr>
                <w:rFonts w:ascii="Arial" w:hAnsi="Arial"/>
                <w:b/>
                <w:sz w:val="20"/>
                <w:szCs w:val="20"/>
                <w:lang w:val="it-IT"/>
              </w:rPr>
              <w:t xml:space="preserve"> ASUS </w:t>
            </w:r>
            <w:r w:rsidRPr="00B37931">
              <w:rPr>
                <w:rFonts w:ascii="Arial" w:hAnsi="Arial"/>
                <w:b/>
                <w:sz w:val="20"/>
                <w:szCs w:val="20"/>
                <w:lang w:val="it-IT"/>
              </w:rPr>
              <w:t>preinstallate</w:t>
            </w:r>
          </w:p>
        </w:tc>
        <w:tc>
          <w:tcPr>
            <w:tcW w:w="7625" w:type="dxa"/>
            <w:shd w:val="clear" w:color="auto" w:fill="auto"/>
            <w:tcMar>
              <w:top w:w="72" w:type="dxa"/>
              <w:left w:w="144" w:type="dxa"/>
              <w:bottom w:w="72" w:type="dxa"/>
              <w:right w:w="144" w:type="dxa"/>
            </w:tcMar>
          </w:tcPr>
          <w:p w14:paraId="429B255C" w14:textId="77777777" w:rsidR="004277F7" w:rsidRPr="002C736F" w:rsidRDefault="004277F7" w:rsidP="004277F7">
            <w:pPr>
              <w:spacing w:after="0" w:line="288" w:lineRule="auto"/>
              <w:rPr>
                <w:rFonts w:ascii="Arial" w:hAnsi="Arial" w:cs="Arial"/>
                <w:sz w:val="20"/>
                <w:szCs w:val="20"/>
              </w:rPr>
            </w:pPr>
            <w:r w:rsidRPr="002C736F">
              <w:rPr>
                <w:rFonts w:ascii="Arial" w:hAnsi="Arial" w:cs="Arial"/>
                <w:sz w:val="20"/>
                <w:szCs w:val="20"/>
              </w:rPr>
              <w:t>SuperNote Lite</w:t>
            </w:r>
          </w:p>
          <w:p w14:paraId="54F50ECA" w14:textId="77777777" w:rsidR="004277F7" w:rsidRPr="002C736F" w:rsidRDefault="004277F7" w:rsidP="004277F7">
            <w:pPr>
              <w:spacing w:after="0" w:line="288" w:lineRule="auto"/>
              <w:rPr>
                <w:rFonts w:ascii="Arial" w:hAnsi="Arial" w:cs="Arial"/>
                <w:sz w:val="20"/>
                <w:szCs w:val="20"/>
              </w:rPr>
            </w:pPr>
            <w:r w:rsidRPr="002C736F">
              <w:rPr>
                <w:rFonts w:ascii="Arial" w:hAnsi="Arial" w:cs="Arial"/>
                <w:sz w:val="20"/>
                <w:szCs w:val="20"/>
              </w:rPr>
              <w:t xml:space="preserve">ASUS </w:t>
            </w:r>
            <w:r w:rsidR="000D38CC" w:rsidRPr="002C736F">
              <w:rPr>
                <w:rFonts w:ascii="Arial" w:hAnsi="Arial" w:cs="Arial"/>
                <w:sz w:val="20"/>
                <w:szCs w:val="20"/>
              </w:rPr>
              <w:t>WebStorage</w:t>
            </w:r>
          </w:p>
          <w:p w14:paraId="58454974" w14:textId="77777777" w:rsidR="004277F7" w:rsidRPr="002C736F" w:rsidRDefault="004277F7" w:rsidP="004277F7">
            <w:pPr>
              <w:spacing w:after="0" w:line="288" w:lineRule="auto"/>
              <w:rPr>
                <w:rFonts w:ascii="Arial" w:hAnsi="Arial" w:cs="Arial"/>
                <w:sz w:val="20"/>
                <w:szCs w:val="20"/>
              </w:rPr>
            </w:pPr>
            <w:r w:rsidRPr="002C736F">
              <w:rPr>
                <w:rFonts w:ascii="Arial" w:hAnsi="Arial" w:cs="Arial"/>
                <w:sz w:val="20"/>
                <w:szCs w:val="20"/>
              </w:rPr>
              <w:t xml:space="preserve">ASUS </w:t>
            </w:r>
            <w:r w:rsidR="000D38CC" w:rsidRPr="002C736F">
              <w:rPr>
                <w:rFonts w:ascii="Arial" w:hAnsi="Arial" w:cs="Arial"/>
                <w:sz w:val="20"/>
                <w:szCs w:val="20"/>
              </w:rPr>
              <w:t>WebStorage</w:t>
            </w:r>
            <w:r w:rsidR="00670071">
              <w:rPr>
                <w:rFonts w:ascii="Arial" w:hAnsi="Arial" w:cs="Arial"/>
                <w:sz w:val="20"/>
                <w:szCs w:val="20"/>
              </w:rPr>
              <w:t xml:space="preserve"> </w:t>
            </w:r>
            <w:r w:rsidR="00673AA8" w:rsidRPr="002C736F">
              <w:rPr>
                <w:rFonts w:ascii="Arial" w:hAnsi="Arial" w:cs="Arial"/>
                <w:sz w:val="20"/>
                <w:szCs w:val="20"/>
              </w:rPr>
              <w:t xml:space="preserve">Online </w:t>
            </w:r>
            <w:r w:rsidRPr="002C736F">
              <w:rPr>
                <w:rFonts w:ascii="Arial" w:hAnsi="Arial" w:cs="Arial"/>
                <w:sz w:val="20"/>
                <w:szCs w:val="20"/>
              </w:rPr>
              <w:t>Office</w:t>
            </w:r>
          </w:p>
          <w:p w14:paraId="751FBA75" w14:textId="77777777" w:rsidR="00673AA8" w:rsidRPr="002C736F" w:rsidRDefault="00673AA8" w:rsidP="004277F7">
            <w:pPr>
              <w:spacing w:after="0" w:line="288" w:lineRule="auto"/>
              <w:rPr>
                <w:rFonts w:ascii="Arial" w:hAnsi="Arial" w:cs="Arial"/>
                <w:sz w:val="20"/>
                <w:szCs w:val="20"/>
              </w:rPr>
            </w:pPr>
            <w:r w:rsidRPr="002C736F">
              <w:rPr>
                <w:rFonts w:ascii="Arial" w:hAnsi="Arial" w:cs="Arial"/>
                <w:sz w:val="20"/>
                <w:szCs w:val="20"/>
              </w:rPr>
              <w:t>ASUS Studio</w:t>
            </w:r>
          </w:p>
          <w:p w14:paraId="5D411A1B" w14:textId="77777777" w:rsidR="004277F7" w:rsidRPr="002C736F" w:rsidRDefault="004277F7" w:rsidP="004277F7">
            <w:pPr>
              <w:spacing w:after="0" w:line="288" w:lineRule="auto"/>
              <w:rPr>
                <w:rFonts w:ascii="Arial" w:hAnsi="Arial" w:cs="Arial"/>
                <w:sz w:val="20"/>
                <w:szCs w:val="20"/>
              </w:rPr>
            </w:pPr>
            <w:r w:rsidRPr="002C736F">
              <w:rPr>
                <w:rFonts w:ascii="Arial" w:hAnsi="Arial" w:cs="Arial"/>
                <w:sz w:val="20"/>
                <w:szCs w:val="20"/>
              </w:rPr>
              <w:t>BuddyBuzz</w:t>
            </w:r>
          </w:p>
          <w:p w14:paraId="2593648A" w14:textId="77777777" w:rsidR="004277F7" w:rsidRPr="002C736F" w:rsidRDefault="004277F7" w:rsidP="004277F7">
            <w:pPr>
              <w:spacing w:after="0" w:line="288" w:lineRule="auto"/>
              <w:rPr>
                <w:rFonts w:ascii="Arial" w:hAnsi="Arial" w:cs="Arial"/>
                <w:sz w:val="20"/>
                <w:szCs w:val="20"/>
              </w:rPr>
            </w:pPr>
            <w:r w:rsidRPr="002C736F">
              <w:rPr>
                <w:rFonts w:ascii="Arial" w:hAnsi="Arial" w:cs="Arial"/>
                <w:sz w:val="20"/>
                <w:szCs w:val="20"/>
              </w:rPr>
              <w:t>MyPainter</w:t>
            </w:r>
          </w:p>
          <w:p w14:paraId="2284B6BC" w14:textId="77777777" w:rsidR="00B33FDB" w:rsidRPr="002C736F" w:rsidRDefault="004277F7" w:rsidP="004277F7">
            <w:pPr>
              <w:spacing w:after="0" w:line="288" w:lineRule="auto"/>
              <w:rPr>
                <w:rFonts w:ascii="Arial" w:hAnsi="Arial" w:cs="Arial"/>
                <w:sz w:val="20"/>
                <w:szCs w:val="20"/>
              </w:rPr>
            </w:pPr>
            <w:r w:rsidRPr="002C736F">
              <w:rPr>
                <w:rFonts w:ascii="Arial" w:hAnsi="Arial" w:cs="Arial"/>
                <w:sz w:val="20"/>
                <w:szCs w:val="20"/>
              </w:rPr>
              <w:t>MyBitCast</w:t>
            </w:r>
          </w:p>
        </w:tc>
      </w:tr>
      <w:tr w:rsidR="00B33FDB" w:rsidRPr="00343D65" w14:paraId="38AAF5AB"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6B9F84B7" w14:textId="77777777" w:rsidR="00B33FDB" w:rsidRPr="00B37931" w:rsidRDefault="00B33FDB" w:rsidP="00B1300B">
            <w:pPr>
              <w:spacing w:after="0" w:line="288" w:lineRule="auto"/>
              <w:rPr>
                <w:rFonts w:ascii="Arial" w:hAnsi="Arial"/>
                <w:b/>
                <w:sz w:val="20"/>
                <w:szCs w:val="20"/>
                <w:lang w:val="it-IT"/>
              </w:rPr>
            </w:pPr>
            <w:r w:rsidRPr="00B37931">
              <w:rPr>
                <w:rFonts w:ascii="Arial" w:hAnsi="Arial"/>
                <w:b/>
                <w:sz w:val="20"/>
                <w:szCs w:val="20"/>
                <w:lang w:val="it-IT"/>
              </w:rPr>
              <w:t>Batter</w:t>
            </w:r>
            <w:r w:rsidR="00880D5D" w:rsidRPr="00B37931">
              <w:rPr>
                <w:rFonts w:ascii="Arial" w:hAnsi="Arial"/>
                <w:b/>
                <w:sz w:val="20"/>
                <w:szCs w:val="20"/>
                <w:lang w:val="it-IT"/>
              </w:rPr>
              <w:t>ia</w:t>
            </w:r>
          </w:p>
        </w:tc>
        <w:tc>
          <w:tcPr>
            <w:tcW w:w="7625" w:type="dxa"/>
            <w:shd w:val="clear" w:color="auto" w:fill="auto"/>
            <w:tcMar>
              <w:top w:w="72" w:type="dxa"/>
              <w:left w:w="144" w:type="dxa"/>
              <w:bottom w:w="72" w:type="dxa"/>
              <w:right w:w="144" w:type="dxa"/>
            </w:tcMar>
          </w:tcPr>
          <w:p w14:paraId="61B35AB0" w14:textId="77777777" w:rsidR="00B33FDB" w:rsidRPr="00B37931" w:rsidRDefault="004277F7" w:rsidP="00880D5D">
            <w:pPr>
              <w:spacing w:after="0" w:line="288" w:lineRule="auto"/>
              <w:rPr>
                <w:rFonts w:ascii="Arial" w:hAnsi="Arial" w:cs="Arial"/>
                <w:sz w:val="20"/>
                <w:szCs w:val="20"/>
                <w:lang w:val="it-IT"/>
              </w:rPr>
            </w:pPr>
            <w:r w:rsidRPr="00B37931">
              <w:rPr>
                <w:rFonts w:ascii="Arial" w:hAnsi="Arial" w:cs="Arial"/>
                <w:sz w:val="20"/>
                <w:szCs w:val="20"/>
                <w:lang w:val="it-IT"/>
              </w:rPr>
              <w:t xml:space="preserve">7 </w:t>
            </w:r>
            <w:r w:rsidR="00880D5D" w:rsidRPr="00B37931">
              <w:rPr>
                <w:rFonts w:ascii="Arial" w:hAnsi="Arial" w:cs="Arial"/>
                <w:sz w:val="20"/>
                <w:szCs w:val="20"/>
                <w:lang w:val="it-IT"/>
              </w:rPr>
              <w:t>ore</w:t>
            </w:r>
            <w:r w:rsidR="001871B4" w:rsidRPr="00B37931">
              <w:rPr>
                <w:rFonts w:ascii="Arial" w:hAnsi="Arial" w:cs="Arial"/>
                <w:sz w:val="20"/>
                <w:szCs w:val="20"/>
                <w:lang w:val="it-IT"/>
              </w:rPr>
              <w:t>(</w:t>
            </w:r>
            <w:r w:rsidRPr="00B37931">
              <w:rPr>
                <w:rFonts w:ascii="Arial" w:hAnsi="Arial" w:cs="Arial"/>
                <w:sz w:val="20"/>
                <w:szCs w:val="20"/>
                <w:lang w:val="it-IT"/>
              </w:rPr>
              <w:t xml:space="preserve">16Wh </w:t>
            </w:r>
            <w:r w:rsidR="00880D5D" w:rsidRPr="00B37931">
              <w:rPr>
                <w:rFonts w:ascii="Arial" w:hAnsi="Arial" w:cs="Arial"/>
                <w:sz w:val="20"/>
                <w:szCs w:val="20"/>
                <w:lang w:val="it-IT"/>
              </w:rPr>
              <w:t>polimeri di litio</w:t>
            </w:r>
            <w:r w:rsidR="001871B4" w:rsidRPr="00B37931">
              <w:rPr>
                <w:rFonts w:ascii="Arial" w:hAnsi="Arial" w:cs="Arial"/>
                <w:sz w:val="20"/>
                <w:szCs w:val="20"/>
                <w:lang w:val="it-IT"/>
              </w:rPr>
              <w:t xml:space="preserve">, </w:t>
            </w:r>
            <w:r w:rsidRPr="00B37931">
              <w:rPr>
                <w:rFonts w:ascii="Arial" w:hAnsi="Arial" w:cs="Arial"/>
                <w:sz w:val="20"/>
                <w:szCs w:val="20"/>
                <w:lang w:val="it-IT"/>
              </w:rPr>
              <w:t>4270mAh</w:t>
            </w:r>
            <w:r w:rsidR="001871B4" w:rsidRPr="00B37931">
              <w:rPr>
                <w:rFonts w:ascii="Arial" w:hAnsi="Arial" w:cs="Arial"/>
                <w:sz w:val="20"/>
                <w:szCs w:val="20"/>
                <w:lang w:val="it-IT"/>
              </w:rPr>
              <w:t>)</w:t>
            </w:r>
          </w:p>
        </w:tc>
      </w:tr>
      <w:tr w:rsidR="00B33FDB" w:rsidRPr="00B37931" w14:paraId="5615A940"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119F71E6" w14:textId="77777777" w:rsidR="00B33FDB" w:rsidRPr="00B37931" w:rsidRDefault="00880D5D" w:rsidP="00B1300B">
            <w:pPr>
              <w:spacing w:after="0" w:line="288" w:lineRule="auto"/>
              <w:rPr>
                <w:rFonts w:ascii="Arial" w:hAnsi="Arial"/>
                <w:b/>
                <w:sz w:val="20"/>
                <w:szCs w:val="20"/>
                <w:lang w:val="it-IT"/>
              </w:rPr>
            </w:pPr>
            <w:r w:rsidRPr="00B37931">
              <w:rPr>
                <w:rFonts w:ascii="Arial" w:hAnsi="Arial"/>
                <w:b/>
                <w:sz w:val="20"/>
                <w:szCs w:val="20"/>
                <w:lang w:val="it-IT"/>
              </w:rPr>
              <w:t>Colori disponibili</w:t>
            </w:r>
          </w:p>
        </w:tc>
        <w:tc>
          <w:tcPr>
            <w:tcW w:w="7625" w:type="dxa"/>
            <w:shd w:val="clear" w:color="auto" w:fill="auto"/>
            <w:tcMar>
              <w:top w:w="72" w:type="dxa"/>
              <w:left w:w="144" w:type="dxa"/>
              <w:bottom w:w="72" w:type="dxa"/>
              <w:right w:w="144" w:type="dxa"/>
            </w:tcMar>
          </w:tcPr>
          <w:p w14:paraId="2CE130B0" w14:textId="77777777" w:rsidR="00B33FDB" w:rsidRPr="002C736F" w:rsidRDefault="004277F7" w:rsidP="00343D65">
            <w:pPr>
              <w:spacing w:after="0" w:line="288" w:lineRule="auto"/>
              <w:rPr>
                <w:rFonts w:ascii="Arial" w:hAnsi="Arial" w:cs="Arial"/>
                <w:sz w:val="20"/>
                <w:szCs w:val="20"/>
              </w:rPr>
            </w:pPr>
            <w:r w:rsidRPr="00343D65">
              <w:rPr>
                <w:rFonts w:ascii="Arial" w:hAnsi="Arial" w:cs="Arial"/>
                <w:sz w:val="20"/>
                <w:szCs w:val="20"/>
              </w:rPr>
              <w:t>Sugar White/Titanium Gray</w:t>
            </w:r>
          </w:p>
        </w:tc>
      </w:tr>
      <w:tr w:rsidR="00B33FDB" w:rsidRPr="00B37931" w14:paraId="1D2BD312"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180AE9DF" w14:textId="77777777" w:rsidR="00B33FDB" w:rsidRPr="00B37931" w:rsidRDefault="00880D5D" w:rsidP="00880D5D">
            <w:pPr>
              <w:spacing w:after="0" w:line="288" w:lineRule="auto"/>
              <w:rPr>
                <w:rFonts w:ascii="Arial" w:hAnsi="Arial"/>
                <w:b/>
                <w:sz w:val="20"/>
                <w:szCs w:val="20"/>
                <w:lang w:val="it-IT"/>
              </w:rPr>
            </w:pPr>
            <w:r w:rsidRPr="00B37931">
              <w:rPr>
                <w:rFonts w:ascii="Arial" w:hAnsi="Arial"/>
                <w:b/>
                <w:sz w:val="20"/>
                <w:szCs w:val="20"/>
                <w:lang w:val="it-IT"/>
              </w:rPr>
              <w:t>Dimensioni</w:t>
            </w:r>
          </w:p>
        </w:tc>
        <w:tc>
          <w:tcPr>
            <w:tcW w:w="7625" w:type="dxa"/>
            <w:shd w:val="clear" w:color="auto" w:fill="auto"/>
            <w:tcMar>
              <w:top w:w="72" w:type="dxa"/>
              <w:left w:w="144" w:type="dxa"/>
              <w:bottom w:w="72" w:type="dxa"/>
              <w:right w:w="144" w:type="dxa"/>
            </w:tcMar>
          </w:tcPr>
          <w:p w14:paraId="75BADFE2" w14:textId="77777777" w:rsidR="00B33FDB" w:rsidRPr="00B37931" w:rsidRDefault="00B33131" w:rsidP="00B33FDB">
            <w:pPr>
              <w:spacing w:after="0" w:line="288" w:lineRule="auto"/>
              <w:rPr>
                <w:rFonts w:ascii="Arial" w:hAnsi="Arial" w:cs="Arial"/>
                <w:sz w:val="20"/>
                <w:szCs w:val="20"/>
                <w:lang w:val="it-IT"/>
              </w:rPr>
            </w:pPr>
            <w:r>
              <w:rPr>
                <w:rFonts w:ascii="Arial" w:hAnsi="Arial" w:cs="Arial"/>
                <w:sz w:val="20"/>
                <w:szCs w:val="20"/>
                <w:lang w:val="it-IT"/>
              </w:rPr>
              <w:t>196,</w:t>
            </w:r>
            <w:r w:rsidR="004277F7" w:rsidRPr="00B37931">
              <w:rPr>
                <w:rFonts w:ascii="Arial" w:hAnsi="Arial" w:cs="Arial"/>
                <w:sz w:val="20"/>
                <w:szCs w:val="20"/>
                <w:lang w:val="it-IT"/>
              </w:rPr>
              <w:t>2</w:t>
            </w:r>
            <w:r>
              <w:rPr>
                <w:rFonts w:ascii="Arial" w:hAnsi="Arial" w:cs="Arial"/>
                <w:sz w:val="20"/>
                <w:szCs w:val="20"/>
                <w:lang w:val="it-IT"/>
              </w:rPr>
              <w:t>x 119,</w:t>
            </w:r>
            <w:r w:rsidR="004277F7" w:rsidRPr="00B37931">
              <w:rPr>
                <w:rFonts w:ascii="Arial" w:hAnsi="Arial" w:cs="Arial"/>
                <w:sz w:val="20"/>
                <w:szCs w:val="20"/>
                <w:lang w:val="it-IT"/>
              </w:rPr>
              <w:t>2</w:t>
            </w:r>
            <w:r>
              <w:rPr>
                <w:rFonts w:ascii="Arial" w:hAnsi="Arial" w:cs="Arial"/>
                <w:sz w:val="20"/>
                <w:szCs w:val="20"/>
                <w:lang w:val="it-IT"/>
              </w:rPr>
              <w:t>x 11,</w:t>
            </w:r>
            <w:r w:rsidR="004277F7" w:rsidRPr="00B37931">
              <w:rPr>
                <w:rFonts w:ascii="Arial" w:hAnsi="Arial" w:cs="Arial"/>
                <w:sz w:val="20"/>
                <w:szCs w:val="20"/>
                <w:lang w:val="it-IT"/>
              </w:rPr>
              <w:t>2 mm</w:t>
            </w:r>
          </w:p>
        </w:tc>
      </w:tr>
      <w:tr w:rsidR="00B33FDB" w:rsidRPr="00B37931" w14:paraId="06FA757E" w14:textId="77777777" w:rsidTr="00B1300B">
        <w:trPr>
          <w:gridAfter w:val="1"/>
          <w:wAfter w:w="282" w:type="dxa"/>
          <w:cantSplit/>
          <w:trHeight w:val="20"/>
        </w:trPr>
        <w:tc>
          <w:tcPr>
            <w:tcW w:w="2268" w:type="dxa"/>
            <w:shd w:val="clear" w:color="auto" w:fill="auto"/>
            <w:tcMar>
              <w:top w:w="72" w:type="dxa"/>
              <w:left w:w="144" w:type="dxa"/>
              <w:bottom w:w="72" w:type="dxa"/>
              <w:right w:w="144" w:type="dxa"/>
            </w:tcMar>
          </w:tcPr>
          <w:p w14:paraId="354D17A8" w14:textId="77777777" w:rsidR="00B33FDB" w:rsidRPr="00B37931" w:rsidRDefault="00880D5D" w:rsidP="00880D5D">
            <w:pPr>
              <w:spacing w:after="0" w:line="288" w:lineRule="auto"/>
              <w:rPr>
                <w:rFonts w:ascii="Arial" w:hAnsi="Arial"/>
                <w:b/>
                <w:sz w:val="20"/>
                <w:szCs w:val="20"/>
                <w:lang w:val="it-IT"/>
              </w:rPr>
            </w:pPr>
            <w:r w:rsidRPr="00B37931">
              <w:rPr>
                <w:rFonts w:ascii="Arial" w:hAnsi="Arial"/>
                <w:b/>
                <w:sz w:val="20"/>
                <w:szCs w:val="20"/>
                <w:lang w:val="it-IT"/>
              </w:rPr>
              <w:t>Peso</w:t>
            </w:r>
          </w:p>
        </w:tc>
        <w:tc>
          <w:tcPr>
            <w:tcW w:w="7625" w:type="dxa"/>
            <w:shd w:val="clear" w:color="auto" w:fill="auto"/>
            <w:tcMar>
              <w:top w:w="72" w:type="dxa"/>
              <w:left w:w="144" w:type="dxa"/>
              <w:bottom w:w="72" w:type="dxa"/>
              <w:right w:w="144" w:type="dxa"/>
            </w:tcMar>
          </w:tcPr>
          <w:p w14:paraId="699151C2" w14:textId="77777777" w:rsidR="00B33FDB" w:rsidRPr="00B37931" w:rsidRDefault="004277F7" w:rsidP="002C4DAF">
            <w:pPr>
              <w:spacing w:after="0" w:line="288" w:lineRule="auto"/>
              <w:rPr>
                <w:rFonts w:ascii="Arial" w:hAnsi="Arial" w:cs="Arial"/>
                <w:sz w:val="20"/>
                <w:szCs w:val="20"/>
                <w:lang w:val="it-IT"/>
              </w:rPr>
            </w:pPr>
            <w:r w:rsidRPr="00B37931">
              <w:rPr>
                <w:rFonts w:ascii="Arial" w:hAnsi="Arial" w:cs="Arial"/>
                <w:sz w:val="20"/>
                <w:szCs w:val="20"/>
                <w:lang w:val="it-IT"/>
              </w:rPr>
              <w:t>3</w:t>
            </w:r>
            <w:r w:rsidR="002C4DAF" w:rsidRPr="00B37931">
              <w:rPr>
                <w:rFonts w:ascii="Arial" w:hAnsi="Arial" w:cs="Arial" w:hint="eastAsia"/>
                <w:sz w:val="20"/>
                <w:szCs w:val="20"/>
                <w:lang w:val="it-IT"/>
              </w:rPr>
              <w:t>58</w:t>
            </w:r>
            <w:r w:rsidR="00880D5D" w:rsidRPr="00B37931">
              <w:rPr>
                <w:rFonts w:ascii="Arial" w:hAnsi="Arial" w:cs="Arial"/>
                <w:sz w:val="20"/>
                <w:szCs w:val="20"/>
                <w:lang w:val="it-IT"/>
              </w:rPr>
              <w:t xml:space="preserve"> grammi</w:t>
            </w:r>
          </w:p>
        </w:tc>
      </w:tr>
    </w:tbl>
    <w:p w14:paraId="517A1978" w14:textId="77777777" w:rsidR="00B33FDB" w:rsidRPr="00B37931" w:rsidRDefault="00B33FDB" w:rsidP="00B33FDB">
      <w:pPr>
        <w:spacing w:after="120" w:line="240" w:lineRule="auto"/>
        <w:jc w:val="center"/>
        <w:rPr>
          <w:rFonts w:ascii="Arial" w:hAnsi="Arial" w:cs="Arial"/>
          <w:sz w:val="20"/>
          <w:szCs w:val="20"/>
          <w:lang w:val="it-IT"/>
        </w:rPr>
      </w:pPr>
    </w:p>
    <w:p w14:paraId="5430015C" w14:textId="77777777" w:rsidR="00B02577" w:rsidRPr="00B37931" w:rsidRDefault="00B02577" w:rsidP="00B02577">
      <w:pPr>
        <w:autoSpaceDE w:val="0"/>
        <w:autoSpaceDN w:val="0"/>
        <w:jc w:val="both"/>
        <w:rPr>
          <w:rFonts w:ascii="Arial" w:hAnsi="Arial" w:cs="Arial"/>
          <w:sz w:val="20"/>
          <w:szCs w:val="20"/>
          <w:lang w:val="it-IT"/>
        </w:rPr>
      </w:pPr>
      <w:r w:rsidRPr="00B37931">
        <w:rPr>
          <w:rFonts w:ascii="Arial" w:hAnsi="Arial" w:cs="Arial"/>
          <w:sz w:val="20"/>
          <w:szCs w:val="20"/>
          <w:lang w:val="it-IT"/>
        </w:rPr>
        <w:t xml:space="preserve">Le immagini in alta risoluzione sono scaricabili nell’area download Asus all’indirizzo </w:t>
      </w:r>
      <w:hyperlink r:id="rId10" w:history="1">
        <w:r w:rsidRPr="00B37931">
          <w:rPr>
            <w:rStyle w:val="Collegamentoipertestuale"/>
            <w:rFonts w:ascii="Arial" w:hAnsi="Arial" w:cs="Arial"/>
            <w:sz w:val="20"/>
            <w:szCs w:val="20"/>
            <w:lang w:val="it-IT"/>
          </w:rPr>
          <w:t>www.press-portal.it</w:t>
        </w:r>
      </w:hyperlink>
      <w:r w:rsidRPr="00B37931">
        <w:rPr>
          <w:rFonts w:ascii="Arial" w:hAnsi="Arial" w:cs="Arial"/>
          <w:sz w:val="20"/>
          <w:szCs w:val="20"/>
          <w:lang w:val="it-IT"/>
        </w:rPr>
        <w:t>.</w:t>
      </w:r>
    </w:p>
    <w:p w14:paraId="50B10E6C" w14:textId="77777777" w:rsidR="00B02577" w:rsidRDefault="00B02577" w:rsidP="00B02577">
      <w:pPr>
        <w:rPr>
          <w:rStyle w:val="Collegamentoipertestuale"/>
          <w:rFonts w:ascii="Arial" w:hAnsi="Arial" w:cs="Arial"/>
          <w:sz w:val="20"/>
          <w:szCs w:val="20"/>
          <w:lang w:val="it-IT"/>
        </w:rPr>
      </w:pPr>
      <w:r w:rsidRPr="00B37931">
        <w:rPr>
          <w:rFonts w:ascii="Arial" w:hAnsi="Arial" w:cs="Arial"/>
          <w:color w:val="00000B"/>
          <w:sz w:val="20"/>
          <w:szCs w:val="20"/>
          <w:lang w:val="it-IT"/>
        </w:rPr>
        <w:lastRenderedPageBreak/>
        <w:t>Seguici su Facebook:</w:t>
      </w:r>
      <w:hyperlink r:id="rId11" w:history="1">
        <w:r w:rsidRPr="00B37931">
          <w:rPr>
            <w:rStyle w:val="Collegamentoipertestuale"/>
            <w:rFonts w:ascii="Arial" w:hAnsi="Arial" w:cs="Arial"/>
            <w:sz w:val="20"/>
            <w:szCs w:val="20"/>
            <w:lang w:val="it-IT"/>
          </w:rPr>
          <w:t>http://www.facebook.com/ASUS.Italia</w:t>
        </w:r>
      </w:hyperlink>
    </w:p>
    <w:p w14:paraId="33832392" w14:textId="77777777" w:rsidR="00B02577" w:rsidRPr="00B37931" w:rsidRDefault="00B02577" w:rsidP="00B02577">
      <w:pPr>
        <w:autoSpaceDE w:val="0"/>
        <w:autoSpaceDN w:val="0"/>
        <w:jc w:val="center"/>
        <w:rPr>
          <w:rFonts w:ascii="Arial" w:hAnsi="Arial" w:cs="Arial"/>
          <w:sz w:val="20"/>
          <w:szCs w:val="20"/>
          <w:lang w:val="it-IT"/>
        </w:rPr>
      </w:pPr>
      <w:r w:rsidRPr="00B37931">
        <w:rPr>
          <w:rFonts w:ascii="Arial" w:hAnsi="Arial" w:cs="Arial"/>
          <w:sz w:val="20"/>
          <w:szCs w:val="20"/>
          <w:lang w:val="it-IT"/>
        </w:rPr>
        <w:t>### </w:t>
      </w:r>
    </w:p>
    <w:p w14:paraId="48F865D0" w14:textId="77777777" w:rsidR="00B02577" w:rsidRPr="00B37931" w:rsidRDefault="00B02577" w:rsidP="00B02577">
      <w:pPr>
        <w:autoSpaceDE w:val="0"/>
        <w:autoSpaceDN w:val="0"/>
        <w:jc w:val="both"/>
        <w:rPr>
          <w:rFonts w:ascii="Arial" w:hAnsi="Arial" w:cs="Arial"/>
          <w:sz w:val="20"/>
          <w:szCs w:val="20"/>
          <w:lang w:val="it-IT" w:eastAsia="it-IT"/>
        </w:rPr>
      </w:pPr>
      <w:r w:rsidRPr="00B37931">
        <w:rPr>
          <w:rFonts w:ascii="Arial" w:hAnsi="Arial" w:cs="Arial"/>
          <w:i/>
          <w:iCs/>
          <w:color w:val="00000B"/>
          <w:sz w:val="20"/>
          <w:szCs w:val="20"/>
          <w:lang w:val="it-IT" w:eastAsia="it-IT"/>
        </w:rPr>
        <w:t xml:space="preserve">ASUS, tra i primi tre vendor a livello worldwide di PC portatili consumer e leader nella produzione delle schede madri più vendute e premiate al mondo, è uno dei principali protagonisti della nuova era digitale. Sinonimo di qualità in tutto il mondo, ASUS offre soluzioni in grado di soddisfare le più diverse esigenze, dal segmento office a quello dei personal device e della digital home, con un portafoglio prodotti estremamente ampio, che include anche netbook, schede grafiche, drive ottici, PC desktop, server, soluzioni wireless e di networking. </w:t>
      </w:r>
      <w:r w:rsidR="00B37931" w:rsidRPr="00B37931">
        <w:rPr>
          <w:rFonts w:ascii="Arial" w:hAnsi="Arial" w:cs="Arial"/>
          <w:i/>
          <w:iCs/>
          <w:color w:val="00000B"/>
          <w:sz w:val="20"/>
          <w:szCs w:val="20"/>
          <w:lang w:val="it-IT" w:eastAsia="it-IT"/>
        </w:rPr>
        <w:t>Nel corso del 2012 ASUS ha ottenuto 4168 riconoscimenti da parte della stampa di tutto il mondo, affermandosi sulla scena globale per la creazione di nuove categorie di prodotto che hanno rivoluzionato il mercato IT, come l’Eee PC™.</w:t>
      </w:r>
      <w:r w:rsidR="00670071">
        <w:rPr>
          <w:rFonts w:ascii="Arial" w:hAnsi="Arial" w:cs="Arial"/>
          <w:i/>
          <w:iCs/>
          <w:color w:val="00000B"/>
          <w:sz w:val="20"/>
          <w:szCs w:val="20"/>
          <w:lang w:val="it-IT" w:eastAsia="it-IT"/>
        </w:rPr>
        <w:t xml:space="preserve"> </w:t>
      </w:r>
      <w:r w:rsidR="00B37931" w:rsidRPr="00B37931">
        <w:rPr>
          <w:rFonts w:ascii="Arial" w:hAnsi="Arial" w:cs="Arial"/>
          <w:i/>
          <w:iCs/>
          <w:color w:val="00000B"/>
          <w:sz w:val="20"/>
          <w:szCs w:val="20"/>
          <w:lang w:val="it-IT" w:eastAsia="it-IT"/>
        </w:rPr>
        <w:t>Nell'ultimo biennio diverse ricerche indipendenti hanno qualificato ASUS come n.°1 per affidabilità nella classifica dei produttori di PC portatili, a testimonianza dell’impegno verso l’eccellenza tecnologica e della qualità costruttiva dei propri prodotti.</w:t>
      </w:r>
      <w:r w:rsidRPr="00B37931">
        <w:rPr>
          <w:rFonts w:ascii="Arial" w:hAnsi="Arial" w:cs="Arial"/>
          <w:i/>
          <w:iCs/>
          <w:color w:val="00000B"/>
          <w:sz w:val="20"/>
          <w:szCs w:val="20"/>
          <w:lang w:val="it-IT" w:eastAsia="it-IT"/>
        </w:rPr>
        <w:t xml:space="preserve"> Con oltre 11.000 dipendenti, un reparto di R&amp;D all'avanguardia che vanta 3.100 ingegneri, ASUS </w:t>
      </w:r>
      <w:r w:rsidRPr="00B37931">
        <w:rPr>
          <w:rFonts w:ascii="Arial" w:hAnsi="Arial" w:cs="Arial"/>
          <w:i/>
          <w:iCs/>
          <w:sz w:val="20"/>
          <w:szCs w:val="20"/>
          <w:lang w:val="it-IT" w:eastAsia="it-IT"/>
        </w:rPr>
        <w:t>ha chiuso il 2011 con un fatturato di 11,9 miliardi di USD</w:t>
      </w:r>
      <w:r w:rsidRPr="00B37931">
        <w:rPr>
          <w:rFonts w:ascii="Arial" w:hAnsi="Arial" w:cs="Arial"/>
          <w:i/>
          <w:iCs/>
          <w:color w:val="00000B"/>
          <w:sz w:val="20"/>
          <w:szCs w:val="20"/>
          <w:lang w:val="it-IT" w:eastAsia="it-IT"/>
        </w:rPr>
        <w:t>.</w:t>
      </w:r>
    </w:p>
    <w:p w14:paraId="7C66CB3A" w14:textId="77777777" w:rsidR="00B02577" w:rsidRPr="00B37931" w:rsidRDefault="005F0ADF" w:rsidP="00B02577">
      <w:pPr>
        <w:autoSpaceDE w:val="0"/>
        <w:autoSpaceDN w:val="0"/>
        <w:rPr>
          <w:rFonts w:ascii="Arial" w:hAnsi="Arial" w:cs="Arial"/>
          <w:sz w:val="20"/>
          <w:szCs w:val="20"/>
          <w:lang w:val="it-IT" w:eastAsia="it-IT"/>
        </w:rPr>
      </w:pPr>
      <w:hyperlink r:id="rId12" w:history="1">
        <w:r w:rsidR="00B02577" w:rsidRPr="00B37931">
          <w:rPr>
            <w:rStyle w:val="Collegamentoipertestuale"/>
            <w:rFonts w:ascii="Arial" w:hAnsi="Arial" w:cs="Arial"/>
            <w:i/>
            <w:iCs/>
            <w:sz w:val="20"/>
            <w:szCs w:val="20"/>
            <w:lang w:val="it-IT" w:eastAsia="it-IT"/>
          </w:rPr>
          <w:t>www.asus.it</w:t>
        </w:r>
      </w:hyperlink>
    </w:p>
    <w:p w14:paraId="0E8F7B24" w14:textId="77777777" w:rsidR="00B02577" w:rsidRPr="00B37931" w:rsidRDefault="00B02577" w:rsidP="00B02577">
      <w:pPr>
        <w:autoSpaceDE w:val="0"/>
        <w:autoSpaceDN w:val="0"/>
        <w:spacing w:after="0" w:line="240" w:lineRule="auto"/>
        <w:rPr>
          <w:rFonts w:ascii="Arial" w:hAnsi="Arial" w:cs="Arial"/>
          <w:sz w:val="20"/>
          <w:szCs w:val="20"/>
          <w:lang w:val="it-IT"/>
        </w:rPr>
      </w:pPr>
    </w:p>
    <w:p w14:paraId="3173CC5A" w14:textId="77777777" w:rsidR="00B02577" w:rsidRPr="00B37931" w:rsidRDefault="00B02577" w:rsidP="00B02577">
      <w:pPr>
        <w:autoSpaceDE w:val="0"/>
        <w:autoSpaceDN w:val="0"/>
        <w:spacing w:after="0" w:line="240" w:lineRule="auto"/>
        <w:jc w:val="both"/>
        <w:rPr>
          <w:rFonts w:ascii="Arial" w:hAnsi="Arial" w:cs="Arial"/>
          <w:b/>
          <w:bCs/>
          <w:sz w:val="20"/>
          <w:szCs w:val="20"/>
          <w:lang w:val="it-IT"/>
        </w:rPr>
      </w:pPr>
    </w:p>
    <w:p w14:paraId="42735BFB" w14:textId="77777777" w:rsidR="00B02577" w:rsidRPr="00B37931" w:rsidRDefault="00B02577" w:rsidP="00B02577">
      <w:pPr>
        <w:autoSpaceDE w:val="0"/>
        <w:autoSpaceDN w:val="0"/>
        <w:spacing w:after="0" w:line="240" w:lineRule="auto"/>
        <w:jc w:val="both"/>
        <w:rPr>
          <w:rFonts w:ascii="Arial" w:hAnsi="Arial" w:cs="Arial"/>
          <w:sz w:val="20"/>
          <w:szCs w:val="20"/>
          <w:lang w:val="it-IT"/>
        </w:rPr>
      </w:pPr>
      <w:r w:rsidRPr="00B37931">
        <w:rPr>
          <w:rFonts w:ascii="Arial" w:hAnsi="Arial" w:cs="Arial"/>
          <w:b/>
          <w:bCs/>
          <w:sz w:val="20"/>
          <w:szCs w:val="20"/>
          <w:lang w:val="it-IT"/>
        </w:rPr>
        <w:t>Per ulteriori informazioni e materiale fotografico:</w:t>
      </w:r>
    </w:p>
    <w:p w14:paraId="5E9C8A5E" w14:textId="77777777" w:rsidR="00B02577" w:rsidRPr="00B37931" w:rsidRDefault="00B02577" w:rsidP="00B02577">
      <w:pPr>
        <w:autoSpaceDE w:val="0"/>
        <w:autoSpaceDN w:val="0"/>
        <w:spacing w:after="0" w:line="240" w:lineRule="auto"/>
        <w:jc w:val="both"/>
        <w:rPr>
          <w:rFonts w:ascii="Arial" w:hAnsi="Arial" w:cs="Arial"/>
          <w:sz w:val="20"/>
          <w:szCs w:val="20"/>
          <w:lang w:val="it-IT"/>
        </w:rPr>
      </w:pPr>
      <w:r w:rsidRPr="00B37931">
        <w:rPr>
          <w:rFonts w:ascii="Arial" w:hAnsi="Arial" w:cs="Arial"/>
          <w:sz w:val="20"/>
          <w:szCs w:val="20"/>
          <w:lang w:val="it-IT"/>
        </w:rPr>
        <w:t>Sara Argentina – Tania Acerbi</w:t>
      </w:r>
    </w:p>
    <w:p w14:paraId="36751E5A" w14:textId="77777777" w:rsidR="00B02577" w:rsidRPr="00B37931" w:rsidRDefault="00B02577" w:rsidP="00B02577">
      <w:pPr>
        <w:autoSpaceDE w:val="0"/>
        <w:autoSpaceDN w:val="0"/>
        <w:spacing w:after="0" w:line="240" w:lineRule="auto"/>
        <w:jc w:val="both"/>
        <w:rPr>
          <w:rFonts w:ascii="Arial" w:hAnsi="Arial" w:cs="Arial"/>
          <w:sz w:val="20"/>
          <w:szCs w:val="20"/>
          <w:lang w:val="it-IT"/>
        </w:rPr>
      </w:pPr>
      <w:r w:rsidRPr="00B37931">
        <w:rPr>
          <w:rFonts w:ascii="Arial" w:hAnsi="Arial" w:cs="Arial"/>
          <w:b/>
          <w:bCs/>
          <w:sz w:val="20"/>
          <w:szCs w:val="20"/>
          <w:lang w:val="it-IT"/>
        </w:rPr>
        <w:t>Prima Pagina Comunicazione</w:t>
      </w:r>
    </w:p>
    <w:p w14:paraId="461A333E" w14:textId="77777777" w:rsidR="00B02577" w:rsidRPr="00B37931" w:rsidRDefault="00B02577" w:rsidP="00B02577">
      <w:pPr>
        <w:autoSpaceDE w:val="0"/>
        <w:autoSpaceDN w:val="0"/>
        <w:spacing w:after="0" w:line="240" w:lineRule="auto"/>
        <w:jc w:val="both"/>
        <w:rPr>
          <w:rFonts w:ascii="Arial" w:hAnsi="Arial" w:cs="Arial"/>
          <w:sz w:val="20"/>
          <w:szCs w:val="20"/>
          <w:lang w:val="it-IT"/>
        </w:rPr>
      </w:pPr>
      <w:r w:rsidRPr="00B37931">
        <w:rPr>
          <w:rFonts w:ascii="Arial" w:hAnsi="Arial" w:cs="Arial"/>
          <w:sz w:val="20"/>
          <w:szCs w:val="20"/>
          <w:lang w:val="it-IT"/>
        </w:rPr>
        <w:t>Piazza Grandi 19</w:t>
      </w:r>
      <w:r w:rsidR="00B33131">
        <w:rPr>
          <w:rFonts w:ascii="Arial" w:hAnsi="Arial" w:cs="Arial"/>
          <w:sz w:val="20"/>
          <w:szCs w:val="20"/>
          <w:lang w:val="it-IT"/>
        </w:rPr>
        <w:t xml:space="preserve"> - </w:t>
      </w:r>
      <w:r w:rsidRPr="00B37931">
        <w:rPr>
          <w:rFonts w:ascii="Arial" w:hAnsi="Arial" w:cs="Arial"/>
          <w:sz w:val="20"/>
          <w:szCs w:val="20"/>
          <w:lang w:val="it-IT"/>
        </w:rPr>
        <w:t>20129 Milano</w:t>
      </w:r>
    </w:p>
    <w:p w14:paraId="762CB57A" w14:textId="77777777" w:rsidR="00B02577" w:rsidRPr="00B37931" w:rsidRDefault="00B02577" w:rsidP="00B02577">
      <w:pPr>
        <w:autoSpaceDE w:val="0"/>
        <w:autoSpaceDN w:val="0"/>
        <w:spacing w:after="0" w:line="240" w:lineRule="auto"/>
        <w:jc w:val="both"/>
        <w:rPr>
          <w:rFonts w:ascii="Arial" w:hAnsi="Arial" w:cs="Arial"/>
          <w:sz w:val="20"/>
          <w:szCs w:val="20"/>
          <w:lang w:val="it-IT"/>
        </w:rPr>
      </w:pPr>
      <w:r w:rsidRPr="00B37931">
        <w:rPr>
          <w:rFonts w:ascii="Arial" w:hAnsi="Arial" w:cs="Arial"/>
          <w:sz w:val="20"/>
          <w:szCs w:val="20"/>
          <w:lang w:val="it-IT"/>
        </w:rPr>
        <w:t xml:space="preserve">e-mail: </w:t>
      </w:r>
      <w:hyperlink r:id="rId13" w:history="1">
        <w:r w:rsidRPr="00B37931">
          <w:rPr>
            <w:rStyle w:val="Collegamentoipertestuale"/>
            <w:rFonts w:ascii="Arial" w:hAnsi="Arial" w:cs="Arial"/>
            <w:sz w:val="20"/>
            <w:szCs w:val="20"/>
            <w:lang w:val="it-IT"/>
          </w:rPr>
          <w:t>asus@primapagina.it</w:t>
        </w:r>
      </w:hyperlink>
    </w:p>
    <w:p w14:paraId="2C3AEF00" w14:textId="77777777" w:rsidR="00B02577" w:rsidRPr="00B37931" w:rsidRDefault="00B02577" w:rsidP="00B02577">
      <w:pPr>
        <w:autoSpaceDE w:val="0"/>
        <w:autoSpaceDN w:val="0"/>
        <w:spacing w:after="0" w:line="240" w:lineRule="auto"/>
        <w:rPr>
          <w:rFonts w:ascii="Arial" w:hAnsi="Arial" w:cs="Arial"/>
          <w:sz w:val="20"/>
          <w:szCs w:val="20"/>
          <w:lang w:val="it-IT"/>
        </w:rPr>
      </w:pPr>
      <w:r w:rsidRPr="00B37931">
        <w:rPr>
          <w:rFonts w:ascii="Arial" w:hAnsi="Arial" w:cs="Arial"/>
          <w:sz w:val="20"/>
          <w:szCs w:val="20"/>
          <w:lang w:val="it-IT"/>
        </w:rPr>
        <w:t>Tel. +39 02 91.33.98.20</w:t>
      </w:r>
    </w:p>
    <w:p w14:paraId="6BEF9935" w14:textId="77777777" w:rsidR="00B02577" w:rsidRPr="00B37931" w:rsidRDefault="00B02577" w:rsidP="00B02577">
      <w:pPr>
        <w:autoSpaceDE w:val="0"/>
        <w:autoSpaceDN w:val="0"/>
        <w:spacing w:after="0" w:line="240" w:lineRule="auto"/>
        <w:rPr>
          <w:rFonts w:ascii="Arial" w:hAnsi="Arial" w:cs="Arial"/>
          <w:sz w:val="20"/>
          <w:szCs w:val="20"/>
          <w:lang w:val="it-IT"/>
        </w:rPr>
      </w:pPr>
      <w:r w:rsidRPr="00B37931">
        <w:rPr>
          <w:rFonts w:ascii="Arial" w:hAnsi="Arial" w:cs="Arial"/>
          <w:sz w:val="20"/>
          <w:szCs w:val="20"/>
          <w:lang w:val="it-IT"/>
        </w:rPr>
        <w:t>Fax +39 02 76.11.83.04</w:t>
      </w:r>
    </w:p>
    <w:p w14:paraId="61D567A9" w14:textId="77777777" w:rsidR="00B02577" w:rsidRPr="00B37931" w:rsidRDefault="00B02577" w:rsidP="00B02577">
      <w:pPr>
        <w:spacing w:after="0" w:line="240" w:lineRule="auto"/>
        <w:jc w:val="both"/>
        <w:rPr>
          <w:rFonts w:ascii="Arial" w:hAnsi="Arial" w:cs="Arial"/>
          <w:lang w:val="it-IT"/>
        </w:rPr>
      </w:pPr>
    </w:p>
    <w:sectPr w:rsidR="00B02577" w:rsidRPr="00B37931" w:rsidSect="00B33FDB">
      <w:headerReference w:type="even" r:id="rId14"/>
      <w:headerReference w:type="default" r:id="rId15"/>
      <w:footerReference w:type="default" r:id="rId16"/>
      <w:headerReference w:type="first" r:id="rId17"/>
      <w:pgSz w:w="12240" w:h="15840"/>
      <w:pgMar w:top="1008" w:right="1440" w:bottom="1296"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B09C" w14:textId="77777777" w:rsidR="008C1FB9" w:rsidRDefault="008C1FB9">
      <w:pPr>
        <w:spacing w:after="0" w:line="240" w:lineRule="auto"/>
      </w:pPr>
    </w:p>
  </w:endnote>
  <w:endnote w:type="continuationSeparator" w:id="0">
    <w:p w14:paraId="551C2C69" w14:textId="77777777" w:rsidR="008C1FB9" w:rsidRDefault="008C1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7D70D3" w14:textId="77777777" w:rsidR="008C1FB9" w:rsidRPr="00D61179" w:rsidRDefault="008C1FB9" w:rsidP="00B33FDB">
    <w:pPr>
      <w:pStyle w:val="Pidipagina"/>
      <w:jc w:val="right"/>
      <w:rPr>
        <w:rFonts w:ascii="Arial" w:hAnsi="Arial"/>
        <w:sz w:val="18"/>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E808D" w14:textId="77777777" w:rsidR="008C1FB9" w:rsidRDefault="008C1FB9">
      <w:pPr>
        <w:spacing w:after="0" w:line="240" w:lineRule="auto"/>
      </w:pPr>
    </w:p>
  </w:footnote>
  <w:footnote w:type="continuationSeparator" w:id="0">
    <w:p w14:paraId="1B1FF0C7" w14:textId="77777777" w:rsidR="008C1FB9" w:rsidRDefault="008C1FB9">
      <w:pPr>
        <w:spacing w:after="0" w:line="240" w:lineRule="auto"/>
      </w:pPr>
    </w:p>
  </w:footnote>
  <w:footnote w:id="1">
    <w:p w14:paraId="6DA2C3A7" w14:textId="77777777" w:rsidR="008C1FB9" w:rsidRPr="00D61179" w:rsidRDefault="008C1FB9" w:rsidP="00D61179">
      <w:pPr>
        <w:pStyle w:val="Pidipagina"/>
        <w:rPr>
          <w:sz w:val="16"/>
          <w:lang w:val="it-IT"/>
        </w:rPr>
      </w:pPr>
      <w:r>
        <w:rPr>
          <w:rStyle w:val="Rimandonotaapidipagina"/>
        </w:rPr>
        <w:footnoteRef/>
      </w:r>
      <w:r w:rsidRPr="00D61179">
        <w:rPr>
          <w:sz w:val="16"/>
          <w:lang w:val="it-IT"/>
        </w:rPr>
        <w:t>I servizi WebStorage Onl</w:t>
      </w:r>
      <w:r w:rsidR="00B33131">
        <w:rPr>
          <w:sz w:val="16"/>
          <w:lang w:val="it-IT"/>
        </w:rPr>
        <w:t>ine Office</w:t>
      </w:r>
      <w:r w:rsidRPr="00D61179">
        <w:rPr>
          <w:sz w:val="16"/>
          <w:lang w:val="it-IT"/>
        </w:rPr>
        <w:t xml:space="preserve"> necessitano di una connessione a Internet e supportano </w:t>
      </w:r>
      <w:r>
        <w:rPr>
          <w:sz w:val="16"/>
          <w:lang w:val="it-IT"/>
        </w:rPr>
        <w:t xml:space="preserve">le seguenti applicazioni: </w:t>
      </w:r>
      <w:r w:rsidRPr="00D61179">
        <w:rPr>
          <w:sz w:val="16"/>
          <w:lang w:val="it-IT"/>
        </w:rPr>
        <w:t>Microsoft Word, PowerPoint ed Excel.</w:t>
      </w:r>
    </w:p>
    <w:p w14:paraId="1838BDA7" w14:textId="77777777" w:rsidR="008C1FB9" w:rsidRPr="00D61179" w:rsidRDefault="008C1FB9">
      <w:pPr>
        <w:pStyle w:val="Testonotaapidipagina"/>
        <w:rPr>
          <w:lang w:val="it-IT"/>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8F33BC" w14:textId="77777777" w:rsidR="008C1FB9" w:rsidRDefault="005F0ADF">
    <w:pPr>
      <w:pStyle w:val="Intestazione"/>
    </w:pPr>
    <w:r>
      <w:rPr>
        <w:noProof/>
      </w:rPr>
      <w:pict w14:anchorId="2F684F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15pt;height:305pt;rotation:315;z-index:-251657728;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4FCD744E">
        <v:shape id="PowerPlusWaterMarkObject2" o:spid="_x0000_s2050" type="#_x0000_t136" style="position:absolute;margin-left:0;margin-top:0;width:406.05pt;height:203pt;rotation:315;z-index:-251660800;mso-wrap-edited:f;mso-position-horizontal:center;mso-position-horizontal-relative:margin;mso-position-vertical:center;mso-position-vertical-relative:margin" wrapcoords="21440 3666 14373 3666 14333 5579 13215 3905 12616 3267 12417 3666 10460 3666 10340 4064 10300 4861 10181 6296 8783 4383 8065 3507 7905 3666 5190 3666 3513 3905 3034 3746 2475 3666 359 3666 279 3825 279 17455 519 17933 3353 17933 3992 17535 4431 16578 5030 17614 5789 18332 6068 17933 9143 17933 9262 17774 9302 17295 9662 17933 11458 17774 11538 16339 12417 17933 16209 17933 16249 17694 16289 13151 18605 17694 19204 18571 19643 17933 20442 17933 20521 16419 20521 7253 21160 6695 21520 6615 21600 6535 21600 3985 21440 3666" fillcolor="black" stroked="f">
          <v:fill opacity="3276f"/>
          <v:textpath style="font-family:&quot;Impac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B40C3B" w14:textId="77777777" w:rsidR="008C1FB9" w:rsidRPr="002D2EBC" w:rsidRDefault="008C1FB9" w:rsidP="004665FE">
    <w:pPr>
      <w:spacing w:line="240" w:lineRule="auto"/>
      <w:jc w:val="center"/>
      <w:rPr>
        <w:rFonts w:ascii="Arial" w:hAnsi="Arial"/>
        <w:b/>
        <w:color w:val="FF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449277" w14:textId="77777777" w:rsidR="008C1FB9" w:rsidRDefault="005F0ADF">
    <w:pPr>
      <w:pStyle w:val="Intestazione"/>
    </w:pPr>
    <w:r>
      <w:rPr>
        <w:noProof/>
      </w:rPr>
      <w:pict w14:anchorId="17F3C1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15pt;height:305pt;rotation:315;z-index:-251656704;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7D42256D">
        <v:shape id="PowerPlusWaterMarkObject3" o:spid="_x0000_s2051" type="#_x0000_t136" style="position:absolute;margin-left:0;margin-top:0;width:406.05pt;height:203pt;rotation:315;z-index:-251659776;mso-wrap-edited:f;mso-position-horizontal:center;mso-position-horizontal-relative:margin;mso-position-vertical:center;mso-position-vertical-relative:margin" wrapcoords="21440 3666 14373 3666 14333 5579 13215 3905 12616 3267 12417 3666 10460 3666 10340 4064 10300 4861 10181 6296 8783 4383 8065 3507 7905 3666 5190 3666 3513 3905 3034 3746 2475 3666 359 3666 279 3825 279 17455 519 17933 3353 17933 3992 17535 4431 16578 5030 17614 5789 18332 6068 17933 9143 17933 9262 17774 9302 17295 9662 17933 11458 17774 11538 16339 12417 17933 16209 17933 16249 17694 16289 13151 18605 17694 19204 18571 19643 17933 20442 17933 20521 16419 20521 7253 21160 6695 21520 6615 21600 6535 21600 3985 21440 3666" fillcolor="black" stroked="f">
          <v:fill opacity="3276f"/>
          <v:textpath style="font-family:&quot;Impact&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characterSpacingControl w:val="doNotCompress"/>
  <w:noLineBreaksAfter w:lang="zh-TW" w:val="([{£¥‘“‵〈《「『【〔〝︵︷︹︻︽︿﹁﹃﹙﹛﹝（｛"/>
  <w:noLineBreaksBefore w:lang="zh-TW" w:val="!),.:;?]}¢·–—’”•‥…‧′╴、。〉》」』】〕〞︰︱︳︴︶︸︺︼︾﹀﹂﹄﹏﹐﹑﹒﹔﹕﹖﹗﹚﹜﹞！），．：；？］｜｝､"/>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LigatureDocument" w:val="0"/>
  </w:docVars>
  <w:rsids>
    <w:rsidRoot w:val="00E45130"/>
    <w:rsid w:val="00044325"/>
    <w:rsid w:val="00054BE6"/>
    <w:rsid w:val="00060125"/>
    <w:rsid w:val="00081490"/>
    <w:rsid w:val="000A6313"/>
    <w:rsid w:val="000B3895"/>
    <w:rsid w:val="000C55D9"/>
    <w:rsid w:val="000C77EA"/>
    <w:rsid w:val="000D38CC"/>
    <w:rsid w:val="000D3EAD"/>
    <w:rsid w:val="000D785A"/>
    <w:rsid w:val="000F4D82"/>
    <w:rsid w:val="0011541A"/>
    <w:rsid w:val="0015034D"/>
    <w:rsid w:val="00161021"/>
    <w:rsid w:val="0017544C"/>
    <w:rsid w:val="0018081A"/>
    <w:rsid w:val="001871B4"/>
    <w:rsid w:val="001B3F57"/>
    <w:rsid w:val="001C25EB"/>
    <w:rsid w:val="001D006D"/>
    <w:rsid w:val="001D5956"/>
    <w:rsid w:val="001D5FEF"/>
    <w:rsid w:val="00205FFA"/>
    <w:rsid w:val="00207718"/>
    <w:rsid w:val="0020781C"/>
    <w:rsid w:val="00220AAE"/>
    <w:rsid w:val="002253CC"/>
    <w:rsid w:val="00255CC1"/>
    <w:rsid w:val="00260AF0"/>
    <w:rsid w:val="00292708"/>
    <w:rsid w:val="002C4DAF"/>
    <w:rsid w:val="002C736F"/>
    <w:rsid w:val="002D2EBC"/>
    <w:rsid w:val="002D364A"/>
    <w:rsid w:val="002F6CF2"/>
    <w:rsid w:val="00326A4E"/>
    <w:rsid w:val="00343D65"/>
    <w:rsid w:val="00381D3C"/>
    <w:rsid w:val="00384683"/>
    <w:rsid w:val="00391A79"/>
    <w:rsid w:val="00392EE5"/>
    <w:rsid w:val="003A4947"/>
    <w:rsid w:val="003B6695"/>
    <w:rsid w:val="003C18D4"/>
    <w:rsid w:val="003D2712"/>
    <w:rsid w:val="003F25E9"/>
    <w:rsid w:val="00420F1F"/>
    <w:rsid w:val="004277F7"/>
    <w:rsid w:val="00427D51"/>
    <w:rsid w:val="00441166"/>
    <w:rsid w:val="00465F0E"/>
    <w:rsid w:val="004665FE"/>
    <w:rsid w:val="0047312E"/>
    <w:rsid w:val="00490D67"/>
    <w:rsid w:val="004A5E5C"/>
    <w:rsid w:val="004B5827"/>
    <w:rsid w:val="004E14BF"/>
    <w:rsid w:val="004F6469"/>
    <w:rsid w:val="00500564"/>
    <w:rsid w:val="00501B14"/>
    <w:rsid w:val="005B5362"/>
    <w:rsid w:val="005D2EDF"/>
    <w:rsid w:val="005E31A6"/>
    <w:rsid w:val="005F0ADF"/>
    <w:rsid w:val="006051CA"/>
    <w:rsid w:val="00607E90"/>
    <w:rsid w:val="00623333"/>
    <w:rsid w:val="00627A4C"/>
    <w:rsid w:val="00640BDD"/>
    <w:rsid w:val="006473F2"/>
    <w:rsid w:val="00670071"/>
    <w:rsid w:val="00673AA8"/>
    <w:rsid w:val="006B2E13"/>
    <w:rsid w:val="006C5823"/>
    <w:rsid w:val="0074475B"/>
    <w:rsid w:val="0076284F"/>
    <w:rsid w:val="00765280"/>
    <w:rsid w:val="007C1890"/>
    <w:rsid w:val="007E6382"/>
    <w:rsid w:val="007F391B"/>
    <w:rsid w:val="00817085"/>
    <w:rsid w:val="00840541"/>
    <w:rsid w:val="00861379"/>
    <w:rsid w:val="00880D5D"/>
    <w:rsid w:val="0088680A"/>
    <w:rsid w:val="008A72CC"/>
    <w:rsid w:val="008B04DD"/>
    <w:rsid w:val="008B35C6"/>
    <w:rsid w:val="008C03D6"/>
    <w:rsid w:val="008C1FB9"/>
    <w:rsid w:val="008D05E5"/>
    <w:rsid w:val="00912917"/>
    <w:rsid w:val="00935945"/>
    <w:rsid w:val="0095780E"/>
    <w:rsid w:val="00972C37"/>
    <w:rsid w:val="00972C59"/>
    <w:rsid w:val="009B740B"/>
    <w:rsid w:val="009D2C72"/>
    <w:rsid w:val="009D3019"/>
    <w:rsid w:val="009F209E"/>
    <w:rsid w:val="009F2693"/>
    <w:rsid w:val="00A02AB7"/>
    <w:rsid w:val="00A208DE"/>
    <w:rsid w:val="00A277A8"/>
    <w:rsid w:val="00A336BD"/>
    <w:rsid w:val="00A76F96"/>
    <w:rsid w:val="00A848E4"/>
    <w:rsid w:val="00A97CD1"/>
    <w:rsid w:val="00AA4F2C"/>
    <w:rsid w:val="00AB0D95"/>
    <w:rsid w:val="00AE4779"/>
    <w:rsid w:val="00B02577"/>
    <w:rsid w:val="00B02D64"/>
    <w:rsid w:val="00B1300B"/>
    <w:rsid w:val="00B2124E"/>
    <w:rsid w:val="00B23AA5"/>
    <w:rsid w:val="00B33131"/>
    <w:rsid w:val="00B33FDB"/>
    <w:rsid w:val="00B37081"/>
    <w:rsid w:val="00B37931"/>
    <w:rsid w:val="00B90773"/>
    <w:rsid w:val="00B91BB7"/>
    <w:rsid w:val="00BD5065"/>
    <w:rsid w:val="00BD5998"/>
    <w:rsid w:val="00BE1A34"/>
    <w:rsid w:val="00BF1D6F"/>
    <w:rsid w:val="00C02898"/>
    <w:rsid w:val="00C255AA"/>
    <w:rsid w:val="00C36F03"/>
    <w:rsid w:val="00C54F97"/>
    <w:rsid w:val="00C77A7F"/>
    <w:rsid w:val="00C86F6D"/>
    <w:rsid w:val="00C97E75"/>
    <w:rsid w:val="00CA25CF"/>
    <w:rsid w:val="00CB1F02"/>
    <w:rsid w:val="00CD4C5C"/>
    <w:rsid w:val="00D07685"/>
    <w:rsid w:val="00D225C1"/>
    <w:rsid w:val="00D26851"/>
    <w:rsid w:val="00D27C32"/>
    <w:rsid w:val="00D61179"/>
    <w:rsid w:val="00D64163"/>
    <w:rsid w:val="00D64570"/>
    <w:rsid w:val="00D82310"/>
    <w:rsid w:val="00D832AD"/>
    <w:rsid w:val="00DA41ED"/>
    <w:rsid w:val="00DB0CBF"/>
    <w:rsid w:val="00DC1E46"/>
    <w:rsid w:val="00DD4F6C"/>
    <w:rsid w:val="00DF54A3"/>
    <w:rsid w:val="00E12658"/>
    <w:rsid w:val="00E3528A"/>
    <w:rsid w:val="00E437B2"/>
    <w:rsid w:val="00E45130"/>
    <w:rsid w:val="00E64022"/>
    <w:rsid w:val="00E748A7"/>
    <w:rsid w:val="00E92CD5"/>
    <w:rsid w:val="00E95BE6"/>
    <w:rsid w:val="00EB5670"/>
    <w:rsid w:val="00ED19F0"/>
    <w:rsid w:val="00ED2AC5"/>
    <w:rsid w:val="00ED6C8D"/>
    <w:rsid w:val="00EF4BDA"/>
    <w:rsid w:val="00F23E55"/>
    <w:rsid w:val="00F30803"/>
    <w:rsid w:val="00F37983"/>
    <w:rsid w:val="00F53187"/>
    <w:rsid w:val="00F7377F"/>
    <w:rsid w:val="00FB1F03"/>
    <w:rsid w:val="00FF54A5"/>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384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76">
    <w:lsdException w:name="footer" w:uiPriority="99"/>
  </w:latentStyles>
  <w:style w:type="paragraph" w:default="1" w:styleId="Normale">
    <w:name w:val="Normal"/>
    <w:qFormat/>
    <w:rsid w:val="00CB0399"/>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link w:val="Testonotaapidipagina"/>
    <w:rsid w:val="009F563F"/>
    <w:rPr>
      <w:sz w:val="24"/>
      <w:szCs w:val="24"/>
      <w:lang w:val="en-US" w:eastAsia="zh-TW"/>
    </w:rPr>
  </w:style>
  <w:style w:type="character" w:styleId="Rimandonotaapidipagina">
    <w:name w:val="footnote reference"/>
    <w:rsid w:val="009F563F"/>
    <w:rPr>
      <w:vertAlign w:val="superscript"/>
    </w:rPr>
  </w:style>
  <w:style w:type="paragraph" w:customStyle="1" w:styleId="-11">
    <w:name w:val="彩色清單 - 輔色 11"/>
    <w:basedOn w:val="Normale"/>
    <w:rsid w:val="00712799"/>
    <w:pPr>
      <w:ind w:left="720"/>
      <w:contextualSpacing/>
    </w:pPr>
  </w:style>
  <w:style w:type="character" w:styleId="Numeropagina">
    <w:name w:val="page number"/>
    <w:basedOn w:val="Caratterepredefinitoparagrafo"/>
    <w:rsid w:val="004237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4"/>
        <w:szCs w:val="24"/>
        <w:lang w:val="en-GB" w:eastAsia="en-US" w:bidi="ar-SA"/>
      </w:rPr>
    </w:rPrDefault>
    <w:pPrDefault/>
  </w:docDefaults>
  <w:latentStyles w:defLockedState="0" w:defUIPriority="0" w:defSemiHidden="0" w:defUnhideWhenUsed="0" w:defQFormat="0" w:count="276">
    <w:lsdException w:name="footer" w:uiPriority="99"/>
  </w:latentStyles>
  <w:style w:type="paragraph" w:default="1" w:styleId="Normale">
    <w:name w:val="Normal"/>
    <w:qFormat/>
    <w:rsid w:val="00CB0399"/>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link w:val="Testonotaapidipagina"/>
    <w:rsid w:val="009F563F"/>
    <w:rPr>
      <w:sz w:val="24"/>
      <w:szCs w:val="24"/>
      <w:lang w:val="en-US" w:eastAsia="zh-TW"/>
    </w:rPr>
  </w:style>
  <w:style w:type="character" w:styleId="Rimandonotaapidipagina">
    <w:name w:val="footnote reference"/>
    <w:rsid w:val="009F563F"/>
    <w:rPr>
      <w:vertAlign w:val="superscript"/>
    </w:rPr>
  </w:style>
  <w:style w:type="paragraph" w:customStyle="1" w:styleId="-11">
    <w:name w:val="彩色清單 - 輔色 11"/>
    <w:basedOn w:val="Normale"/>
    <w:rsid w:val="00712799"/>
    <w:pPr>
      <w:ind w:left="720"/>
      <w:contextualSpacing/>
    </w:pPr>
  </w:style>
  <w:style w:type="character" w:styleId="Numeropagina">
    <w:name w:val="page number"/>
    <w:basedOn w:val="Caratterepredefinitoparagrafo"/>
    <w:rsid w:val="0042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904801885">
      <w:bodyDiv w:val="1"/>
      <w:marLeft w:val="0"/>
      <w:marRight w:val="0"/>
      <w:marTop w:val="0"/>
      <w:marBottom w:val="0"/>
      <w:divBdr>
        <w:top w:val="none" w:sz="0" w:space="0" w:color="auto"/>
        <w:left w:val="none" w:sz="0" w:space="0" w:color="auto"/>
        <w:bottom w:val="none" w:sz="0" w:space="0" w:color="auto"/>
        <w:right w:val="none" w:sz="0" w:space="0" w:color="auto"/>
      </w:divBdr>
    </w:div>
    <w:div w:id="1588802738">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198859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ASUS.Italia" TargetMode="External"/><Relationship Id="rId12" Type="http://schemas.openxmlformats.org/officeDocument/2006/relationships/hyperlink" Target="http://www.asus.it" TargetMode="External"/><Relationship Id="rId13" Type="http://schemas.openxmlformats.org/officeDocument/2006/relationships/hyperlink" Target="mailto:asus@primapagina.it"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ress-porta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97AC-7D8E-1743-BB21-9E87DBAB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770</Words>
  <Characters>4395</Characters>
  <Application>Microsoft Macintosh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Get the Full Capacity of High Density Hard Drives with ASUS Disk Unlocker</vt:lpstr>
      <vt:lpstr>Get the Full Capacity of High Density Hard Drives with ASUS Disk Unlocker</vt:lpstr>
    </vt:vector>
  </TitlesOfParts>
  <Company>Asustek</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Full Capacity of High Density Hard Drives with ASUS Disk Unlocker</dc:title>
  <dc:subject/>
  <dc:creator>Julian Prokaza</dc:creator>
  <cp:keywords/>
  <cp:lastModifiedBy>Tania Acerbi</cp:lastModifiedBy>
  <cp:revision>7</cp:revision>
  <cp:lastPrinted>2013-02-13T08:34:00Z</cp:lastPrinted>
  <dcterms:created xsi:type="dcterms:W3CDTF">2013-02-12T18:09:00Z</dcterms:created>
  <dcterms:modified xsi:type="dcterms:W3CDTF">2013-03-27T16:08:00Z</dcterms:modified>
</cp:coreProperties>
</file>